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FA607" w14:textId="77777777" w:rsidR="00254BC6" w:rsidRDefault="00254BC6"/>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32"/>
        <w:gridCol w:w="2921"/>
        <w:gridCol w:w="1100"/>
        <w:gridCol w:w="112"/>
        <w:gridCol w:w="1148"/>
        <w:gridCol w:w="424"/>
        <w:gridCol w:w="420"/>
        <w:gridCol w:w="339"/>
        <w:gridCol w:w="26"/>
        <w:gridCol w:w="954"/>
      </w:tblGrid>
      <w:tr w:rsidR="00254BC6" w14:paraId="219898D8" w14:textId="77777777" w:rsidTr="00862140">
        <w:trPr>
          <w:trHeight w:val="294"/>
        </w:trPr>
        <w:tc>
          <w:tcPr>
            <w:tcW w:w="2136" w:type="dxa"/>
            <w:gridSpan w:val="2"/>
            <w:vMerge w:val="restart"/>
          </w:tcPr>
          <w:p w14:paraId="47ADB734" w14:textId="77777777" w:rsidR="00254BC6" w:rsidRDefault="00254BC6" w:rsidP="0054476E">
            <w:pPr>
              <w:spacing w:after="0"/>
              <w:rPr>
                <w:sz w:val="24"/>
                <w:szCs w:val="24"/>
                <w:lang w:eastAsia="en-US"/>
              </w:rPr>
            </w:pPr>
          </w:p>
          <w:p w14:paraId="6E5A22E0" w14:textId="77777777" w:rsidR="00254BC6" w:rsidRDefault="00254BC6" w:rsidP="0054476E">
            <w:pPr>
              <w:spacing w:after="0"/>
              <w:jc w:val="center"/>
              <w:rPr>
                <w:rFonts w:ascii="Times New Roman" w:hAnsi="Times New Roman"/>
                <w:b/>
                <w:sz w:val="24"/>
                <w:szCs w:val="24"/>
                <w:lang w:eastAsia="en-US"/>
              </w:rPr>
            </w:pPr>
          </w:p>
          <w:p w14:paraId="12F8D52D" w14:textId="77777777" w:rsidR="00254BC6" w:rsidRDefault="00254BC6" w:rsidP="0054476E">
            <w:pPr>
              <w:spacing w:after="0"/>
              <w:jc w:val="center"/>
              <w:rPr>
                <w:rFonts w:ascii="Times New Roman" w:hAnsi="Times New Roman"/>
                <w:b/>
                <w:sz w:val="24"/>
                <w:szCs w:val="24"/>
                <w:lang w:eastAsia="en-US"/>
              </w:rPr>
            </w:pPr>
          </w:p>
          <w:p w14:paraId="6F16E51A" w14:textId="77777777" w:rsidR="00254BC6" w:rsidRDefault="00254BC6" w:rsidP="0054476E">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5C601AC4" w14:textId="77777777" w:rsidR="00254BC6" w:rsidRDefault="00254BC6" w:rsidP="0054476E">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6DEFC903" w14:textId="77777777" w:rsidR="00254BC6" w:rsidRDefault="00254BC6" w:rsidP="0054476E">
            <w:pPr>
              <w:spacing w:after="0"/>
              <w:jc w:val="center"/>
              <w:rPr>
                <w:sz w:val="24"/>
                <w:szCs w:val="24"/>
                <w:lang w:eastAsia="en-US"/>
              </w:rPr>
            </w:pPr>
            <w:r>
              <w:rPr>
                <w:rFonts w:ascii="Times New Roman" w:hAnsi="Times New Roman"/>
                <w:b/>
                <w:sz w:val="24"/>
                <w:szCs w:val="24"/>
                <w:lang w:eastAsia="en-US"/>
              </w:rPr>
              <w:t>BELEDİYE MECLİSİ</w:t>
            </w:r>
          </w:p>
        </w:tc>
        <w:tc>
          <w:tcPr>
            <w:tcW w:w="2921" w:type="dxa"/>
            <w:vMerge w:val="restart"/>
          </w:tcPr>
          <w:p w14:paraId="22FF62F1" w14:textId="77777777" w:rsidR="00254BC6" w:rsidRDefault="00254BC6" w:rsidP="0054476E">
            <w:pPr>
              <w:spacing w:after="0"/>
              <w:rPr>
                <w:sz w:val="24"/>
                <w:szCs w:val="24"/>
                <w:lang w:eastAsia="en-US"/>
              </w:rPr>
            </w:pPr>
            <w:r>
              <w:rPr>
                <w:b/>
                <w:noProof/>
                <w:sz w:val="24"/>
                <w:szCs w:val="24"/>
                <w:lang w:eastAsia="en-US"/>
              </w:rPr>
              <w:drawing>
                <wp:inline distT="0" distB="0" distL="0" distR="0" wp14:anchorId="23108256" wp14:editId="4B64E373">
                  <wp:extent cx="1447800" cy="1381125"/>
                  <wp:effectExtent l="0" t="0" r="0" b="9525"/>
                  <wp:docPr id="1424658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3A836BED" w14:textId="77777777" w:rsidR="00254BC6" w:rsidRDefault="00254BC6" w:rsidP="0054476E">
            <w:pPr>
              <w:spacing w:after="0"/>
              <w:jc w:val="center"/>
              <w:rPr>
                <w:sz w:val="24"/>
                <w:szCs w:val="24"/>
                <w:lang w:eastAsia="en-US"/>
              </w:rPr>
            </w:pPr>
          </w:p>
          <w:p w14:paraId="5ED03BA9" w14:textId="77777777" w:rsidR="00254BC6" w:rsidRDefault="00254BC6" w:rsidP="0054476E">
            <w:pPr>
              <w:spacing w:after="0"/>
              <w:jc w:val="center"/>
              <w:rPr>
                <w:b/>
                <w:sz w:val="24"/>
                <w:szCs w:val="24"/>
                <w:lang w:eastAsia="en-US"/>
              </w:rPr>
            </w:pPr>
            <w:r>
              <w:rPr>
                <w:b/>
                <w:sz w:val="24"/>
                <w:szCs w:val="24"/>
                <w:lang w:eastAsia="en-US"/>
              </w:rPr>
              <w:t>KARAR</w:t>
            </w:r>
          </w:p>
        </w:tc>
        <w:tc>
          <w:tcPr>
            <w:tcW w:w="1212" w:type="dxa"/>
            <w:gridSpan w:val="2"/>
            <w:hideMark/>
          </w:tcPr>
          <w:p w14:paraId="758DB70E" w14:textId="77777777" w:rsidR="00254BC6" w:rsidRDefault="00254BC6" w:rsidP="0054476E">
            <w:pPr>
              <w:spacing w:after="0"/>
              <w:rPr>
                <w:b/>
                <w:sz w:val="24"/>
                <w:szCs w:val="24"/>
                <w:lang w:eastAsia="en-US"/>
              </w:rPr>
            </w:pPr>
            <w:r>
              <w:rPr>
                <w:b/>
                <w:sz w:val="24"/>
                <w:szCs w:val="24"/>
                <w:lang w:eastAsia="en-US"/>
              </w:rPr>
              <w:t xml:space="preserve">Dönemi </w:t>
            </w:r>
          </w:p>
        </w:tc>
        <w:tc>
          <w:tcPr>
            <w:tcW w:w="3309" w:type="dxa"/>
            <w:gridSpan w:val="6"/>
            <w:hideMark/>
          </w:tcPr>
          <w:p w14:paraId="58B48D2B" w14:textId="77777777" w:rsidR="00254BC6" w:rsidRDefault="00254BC6" w:rsidP="0054476E">
            <w:pPr>
              <w:spacing w:after="0"/>
              <w:rPr>
                <w:sz w:val="24"/>
                <w:szCs w:val="24"/>
                <w:lang w:eastAsia="en-US"/>
              </w:rPr>
            </w:pPr>
            <w:r>
              <w:rPr>
                <w:sz w:val="24"/>
                <w:szCs w:val="24"/>
                <w:lang w:eastAsia="en-US"/>
              </w:rPr>
              <w:t>2024</w:t>
            </w:r>
          </w:p>
        </w:tc>
      </w:tr>
      <w:tr w:rsidR="00254BC6" w14:paraId="149C078B" w14:textId="77777777" w:rsidTr="00862140">
        <w:trPr>
          <w:trHeight w:val="293"/>
        </w:trPr>
        <w:tc>
          <w:tcPr>
            <w:tcW w:w="0" w:type="auto"/>
            <w:gridSpan w:val="2"/>
            <w:vMerge/>
            <w:vAlign w:val="center"/>
            <w:hideMark/>
          </w:tcPr>
          <w:p w14:paraId="762C515C" w14:textId="77777777" w:rsidR="00254BC6" w:rsidRDefault="00254BC6" w:rsidP="0054476E">
            <w:pPr>
              <w:spacing w:after="0"/>
              <w:rPr>
                <w:sz w:val="24"/>
                <w:szCs w:val="24"/>
                <w:lang w:eastAsia="en-US"/>
              </w:rPr>
            </w:pPr>
          </w:p>
        </w:tc>
        <w:tc>
          <w:tcPr>
            <w:tcW w:w="0" w:type="auto"/>
            <w:vMerge/>
            <w:vAlign w:val="center"/>
            <w:hideMark/>
          </w:tcPr>
          <w:p w14:paraId="1D3A2DC9" w14:textId="77777777" w:rsidR="00254BC6" w:rsidRDefault="00254BC6" w:rsidP="0054476E">
            <w:pPr>
              <w:spacing w:after="0"/>
              <w:rPr>
                <w:b/>
                <w:sz w:val="24"/>
                <w:szCs w:val="24"/>
                <w:lang w:eastAsia="en-US"/>
              </w:rPr>
            </w:pPr>
          </w:p>
        </w:tc>
        <w:tc>
          <w:tcPr>
            <w:tcW w:w="1212" w:type="dxa"/>
            <w:gridSpan w:val="2"/>
            <w:hideMark/>
          </w:tcPr>
          <w:p w14:paraId="5BFB3921" w14:textId="77777777" w:rsidR="00254BC6" w:rsidRDefault="00254BC6" w:rsidP="0054476E">
            <w:pPr>
              <w:spacing w:after="0"/>
              <w:rPr>
                <w:b/>
                <w:sz w:val="24"/>
                <w:szCs w:val="24"/>
                <w:lang w:eastAsia="en-US"/>
              </w:rPr>
            </w:pPr>
            <w:r>
              <w:rPr>
                <w:b/>
                <w:sz w:val="24"/>
                <w:szCs w:val="24"/>
                <w:lang w:eastAsia="en-US"/>
              </w:rPr>
              <w:t>Tarihi</w:t>
            </w:r>
          </w:p>
        </w:tc>
        <w:tc>
          <w:tcPr>
            <w:tcW w:w="1572" w:type="dxa"/>
            <w:gridSpan w:val="2"/>
            <w:hideMark/>
          </w:tcPr>
          <w:p w14:paraId="4FCBA145" w14:textId="77777777" w:rsidR="00254BC6" w:rsidRDefault="00254BC6" w:rsidP="0054476E">
            <w:pPr>
              <w:spacing w:after="0"/>
              <w:rPr>
                <w:sz w:val="24"/>
                <w:szCs w:val="24"/>
                <w:lang w:eastAsia="en-US"/>
              </w:rPr>
            </w:pPr>
            <w:r>
              <w:rPr>
                <w:sz w:val="24"/>
                <w:szCs w:val="24"/>
                <w:lang w:eastAsia="en-US"/>
              </w:rPr>
              <w:t>10.09.2024</w:t>
            </w:r>
          </w:p>
        </w:tc>
        <w:tc>
          <w:tcPr>
            <w:tcW w:w="785" w:type="dxa"/>
            <w:gridSpan w:val="3"/>
            <w:hideMark/>
          </w:tcPr>
          <w:p w14:paraId="51F6BEB0" w14:textId="77777777" w:rsidR="00254BC6" w:rsidRDefault="00254BC6" w:rsidP="0054476E">
            <w:pPr>
              <w:spacing w:after="0"/>
              <w:rPr>
                <w:b/>
                <w:sz w:val="24"/>
                <w:szCs w:val="24"/>
                <w:lang w:eastAsia="en-US"/>
              </w:rPr>
            </w:pPr>
            <w:r>
              <w:rPr>
                <w:b/>
                <w:sz w:val="24"/>
                <w:szCs w:val="24"/>
                <w:lang w:eastAsia="en-US"/>
              </w:rPr>
              <w:t>Saat</w:t>
            </w:r>
          </w:p>
        </w:tc>
        <w:tc>
          <w:tcPr>
            <w:tcW w:w="950" w:type="dxa"/>
            <w:hideMark/>
          </w:tcPr>
          <w:p w14:paraId="01FE51FD" w14:textId="77777777" w:rsidR="00254BC6" w:rsidRDefault="00254BC6" w:rsidP="0054476E">
            <w:pPr>
              <w:spacing w:after="0"/>
              <w:rPr>
                <w:sz w:val="24"/>
                <w:szCs w:val="24"/>
                <w:lang w:eastAsia="en-US"/>
              </w:rPr>
            </w:pPr>
            <w:r>
              <w:rPr>
                <w:sz w:val="24"/>
                <w:szCs w:val="24"/>
                <w:lang w:eastAsia="en-US"/>
              </w:rPr>
              <w:t xml:space="preserve"> 14:00</w:t>
            </w:r>
          </w:p>
        </w:tc>
      </w:tr>
      <w:tr w:rsidR="00254BC6" w14:paraId="71128675" w14:textId="77777777" w:rsidTr="00862140">
        <w:trPr>
          <w:trHeight w:val="276"/>
        </w:trPr>
        <w:tc>
          <w:tcPr>
            <w:tcW w:w="0" w:type="auto"/>
            <w:gridSpan w:val="2"/>
            <w:vMerge/>
            <w:vAlign w:val="center"/>
            <w:hideMark/>
          </w:tcPr>
          <w:p w14:paraId="40DA0E8E" w14:textId="77777777" w:rsidR="00254BC6" w:rsidRDefault="00254BC6" w:rsidP="0054476E">
            <w:pPr>
              <w:spacing w:after="0"/>
              <w:rPr>
                <w:sz w:val="24"/>
                <w:szCs w:val="24"/>
                <w:lang w:eastAsia="en-US"/>
              </w:rPr>
            </w:pPr>
          </w:p>
        </w:tc>
        <w:tc>
          <w:tcPr>
            <w:tcW w:w="0" w:type="auto"/>
            <w:vMerge/>
            <w:vAlign w:val="center"/>
            <w:hideMark/>
          </w:tcPr>
          <w:p w14:paraId="086D2AC4" w14:textId="77777777" w:rsidR="00254BC6" w:rsidRDefault="00254BC6" w:rsidP="0054476E">
            <w:pPr>
              <w:spacing w:after="0"/>
              <w:rPr>
                <w:b/>
                <w:sz w:val="24"/>
                <w:szCs w:val="24"/>
                <w:lang w:eastAsia="en-US"/>
              </w:rPr>
            </w:pPr>
          </w:p>
        </w:tc>
        <w:tc>
          <w:tcPr>
            <w:tcW w:w="1212" w:type="dxa"/>
            <w:gridSpan w:val="2"/>
            <w:hideMark/>
          </w:tcPr>
          <w:p w14:paraId="5F0E5820" w14:textId="77777777" w:rsidR="00254BC6" w:rsidRDefault="00254BC6" w:rsidP="0054476E">
            <w:pPr>
              <w:spacing w:after="0"/>
              <w:rPr>
                <w:b/>
                <w:sz w:val="24"/>
                <w:szCs w:val="24"/>
                <w:lang w:eastAsia="en-US"/>
              </w:rPr>
            </w:pPr>
            <w:r>
              <w:rPr>
                <w:b/>
                <w:sz w:val="24"/>
                <w:szCs w:val="24"/>
                <w:lang w:eastAsia="en-US"/>
              </w:rPr>
              <w:t>Sayısı</w:t>
            </w:r>
          </w:p>
        </w:tc>
        <w:tc>
          <w:tcPr>
            <w:tcW w:w="3309" w:type="dxa"/>
            <w:gridSpan w:val="6"/>
            <w:hideMark/>
          </w:tcPr>
          <w:p w14:paraId="4457A2EF" w14:textId="2F7CB83F" w:rsidR="00254BC6" w:rsidRDefault="00254BC6" w:rsidP="0054476E">
            <w:pPr>
              <w:spacing w:after="0"/>
              <w:rPr>
                <w:sz w:val="24"/>
                <w:szCs w:val="24"/>
                <w:lang w:eastAsia="en-US"/>
              </w:rPr>
            </w:pPr>
            <w:r>
              <w:rPr>
                <w:sz w:val="24"/>
                <w:szCs w:val="24"/>
                <w:lang w:eastAsia="en-US"/>
              </w:rPr>
              <w:t xml:space="preserve"> 6</w:t>
            </w:r>
            <w:r w:rsidR="00172D0D">
              <w:rPr>
                <w:sz w:val="24"/>
                <w:szCs w:val="24"/>
                <w:lang w:eastAsia="en-US"/>
              </w:rPr>
              <w:t>4</w:t>
            </w:r>
          </w:p>
        </w:tc>
      </w:tr>
      <w:tr w:rsidR="00254BC6" w14:paraId="0A9768E5" w14:textId="77777777" w:rsidTr="00862140">
        <w:trPr>
          <w:trHeight w:val="304"/>
        </w:trPr>
        <w:tc>
          <w:tcPr>
            <w:tcW w:w="0" w:type="auto"/>
            <w:gridSpan w:val="2"/>
            <w:vMerge/>
            <w:vAlign w:val="center"/>
            <w:hideMark/>
          </w:tcPr>
          <w:p w14:paraId="6EBD3C53" w14:textId="77777777" w:rsidR="00254BC6" w:rsidRDefault="00254BC6" w:rsidP="0054476E">
            <w:pPr>
              <w:spacing w:after="0"/>
              <w:rPr>
                <w:sz w:val="24"/>
                <w:szCs w:val="24"/>
                <w:lang w:eastAsia="en-US"/>
              </w:rPr>
            </w:pPr>
          </w:p>
        </w:tc>
        <w:tc>
          <w:tcPr>
            <w:tcW w:w="0" w:type="auto"/>
            <w:vMerge/>
            <w:vAlign w:val="center"/>
            <w:hideMark/>
          </w:tcPr>
          <w:p w14:paraId="6CC025E0" w14:textId="77777777" w:rsidR="00254BC6" w:rsidRDefault="00254BC6" w:rsidP="0054476E">
            <w:pPr>
              <w:spacing w:after="0"/>
              <w:rPr>
                <w:b/>
                <w:sz w:val="24"/>
                <w:szCs w:val="24"/>
                <w:lang w:eastAsia="en-US"/>
              </w:rPr>
            </w:pPr>
          </w:p>
        </w:tc>
        <w:tc>
          <w:tcPr>
            <w:tcW w:w="1212" w:type="dxa"/>
            <w:gridSpan w:val="2"/>
            <w:hideMark/>
          </w:tcPr>
          <w:p w14:paraId="2279E79B" w14:textId="77777777" w:rsidR="00254BC6" w:rsidRDefault="00254BC6" w:rsidP="0054476E">
            <w:pPr>
              <w:spacing w:after="0"/>
              <w:rPr>
                <w:b/>
                <w:sz w:val="24"/>
                <w:szCs w:val="24"/>
                <w:lang w:eastAsia="en-US"/>
              </w:rPr>
            </w:pPr>
            <w:r>
              <w:rPr>
                <w:b/>
                <w:sz w:val="24"/>
                <w:szCs w:val="24"/>
                <w:lang w:eastAsia="en-US"/>
              </w:rPr>
              <w:t>Birleşim</w:t>
            </w:r>
          </w:p>
        </w:tc>
        <w:tc>
          <w:tcPr>
            <w:tcW w:w="1148" w:type="dxa"/>
            <w:hideMark/>
          </w:tcPr>
          <w:p w14:paraId="39B6E812" w14:textId="77777777" w:rsidR="00254BC6" w:rsidRDefault="00254BC6" w:rsidP="0054476E">
            <w:pPr>
              <w:spacing w:after="0"/>
              <w:rPr>
                <w:sz w:val="24"/>
                <w:szCs w:val="24"/>
                <w:lang w:eastAsia="en-US"/>
              </w:rPr>
            </w:pPr>
            <w:r>
              <w:rPr>
                <w:sz w:val="24"/>
                <w:szCs w:val="24"/>
                <w:lang w:eastAsia="en-US"/>
              </w:rPr>
              <w:t xml:space="preserve"> 1</w:t>
            </w:r>
          </w:p>
        </w:tc>
        <w:tc>
          <w:tcPr>
            <w:tcW w:w="1183" w:type="dxa"/>
            <w:gridSpan w:val="3"/>
            <w:hideMark/>
          </w:tcPr>
          <w:p w14:paraId="38F1CE4F" w14:textId="77777777" w:rsidR="00254BC6" w:rsidRDefault="00254BC6" w:rsidP="0054476E">
            <w:pPr>
              <w:spacing w:after="0"/>
              <w:rPr>
                <w:b/>
                <w:sz w:val="24"/>
                <w:szCs w:val="24"/>
                <w:lang w:eastAsia="en-US"/>
              </w:rPr>
            </w:pPr>
            <w:r>
              <w:rPr>
                <w:b/>
                <w:sz w:val="24"/>
                <w:szCs w:val="24"/>
                <w:lang w:eastAsia="en-US"/>
              </w:rPr>
              <w:t>Oturum</w:t>
            </w:r>
          </w:p>
        </w:tc>
        <w:tc>
          <w:tcPr>
            <w:tcW w:w="976" w:type="dxa"/>
            <w:gridSpan w:val="2"/>
            <w:hideMark/>
          </w:tcPr>
          <w:p w14:paraId="2F848963" w14:textId="77777777" w:rsidR="00254BC6" w:rsidRDefault="00254BC6" w:rsidP="0054476E">
            <w:pPr>
              <w:spacing w:after="0"/>
              <w:rPr>
                <w:sz w:val="24"/>
                <w:szCs w:val="24"/>
                <w:lang w:eastAsia="en-US"/>
              </w:rPr>
            </w:pPr>
            <w:r>
              <w:rPr>
                <w:sz w:val="24"/>
                <w:szCs w:val="24"/>
                <w:lang w:eastAsia="en-US"/>
              </w:rPr>
              <w:t xml:space="preserve"> 2</w:t>
            </w:r>
          </w:p>
        </w:tc>
      </w:tr>
      <w:tr w:rsidR="00254BC6" w14:paraId="7C67A55F" w14:textId="77777777" w:rsidTr="00862140">
        <w:trPr>
          <w:trHeight w:val="427"/>
        </w:trPr>
        <w:tc>
          <w:tcPr>
            <w:tcW w:w="0" w:type="auto"/>
            <w:gridSpan w:val="2"/>
            <w:vMerge/>
            <w:vAlign w:val="center"/>
            <w:hideMark/>
          </w:tcPr>
          <w:p w14:paraId="6D9FC911" w14:textId="77777777" w:rsidR="00254BC6" w:rsidRDefault="00254BC6" w:rsidP="0054476E">
            <w:pPr>
              <w:spacing w:after="0"/>
              <w:rPr>
                <w:sz w:val="24"/>
                <w:szCs w:val="24"/>
                <w:lang w:eastAsia="en-US"/>
              </w:rPr>
            </w:pPr>
          </w:p>
        </w:tc>
        <w:tc>
          <w:tcPr>
            <w:tcW w:w="0" w:type="auto"/>
            <w:vMerge/>
            <w:vAlign w:val="center"/>
            <w:hideMark/>
          </w:tcPr>
          <w:p w14:paraId="25F19401" w14:textId="77777777" w:rsidR="00254BC6" w:rsidRDefault="00254BC6" w:rsidP="0054476E">
            <w:pPr>
              <w:spacing w:after="0"/>
              <w:rPr>
                <w:b/>
                <w:sz w:val="24"/>
                <w:szCs w:val="24"/>
                <w:lang w:eastAsia="en-US"/>
              </w:rPr>
            </w:pPr>
          </w:p>
        </w:tc>
        <w:tc>
          <w:tcPr>
            <w:tcW w:w="1212" w:type="dxa"/>
            <w:gridSpan w:val="2"/>
            <w:hideMark/>
          </w:tcPr>
          <w:p w14:paraId="3FC7A389" w14:textId="77777777" w:rsidR="00254BC6" w:rsidRDefault="00254BC6" w:rsidP="0054476E">
            <w:pPr>
              <w:spacing w:after="0"/>
              <w:rPr>
                <w:b/>
                <w:sz w:val="24"/>
                <w:szCs w:val="24"/>
                <w:lang w:eastAsia="en-US"/>
              </w:rPr>
            </w:pPr>
            <w:r>
              <w:rPr>
                <w:b/>
                <w:sz w:val="24"/>
                <w:szCs w:val="24"/>
                <w:lang w:eastAsia="en-US"/>
              </w:rPr>
              <w:t xml:space="preserve">Özü </w:t>
            </w:r>
          </w:p>
        </w:tc>
        <w:tc>
          <w:tcPr>
            <w:tcW w:w="3309" w:type="dxa"/>
            <w:gridSpan w:val="6"/>
            <w:hideMark/>
          </w:tcPr>
          <w:p w14:paraId="68D988F2" w14:textId="73E5B089" w:rsidR="00254BC6" w:rsidRPr="002A25F8" w:rsidRDefault="00A12743" w:rsidP="0054476E">
            <w:pPr>
              <w:pStyle w:val="AralkYok"/>
              <w:spacing w:line="276" w:lineRule="auto"/>
              <w:jc w:val="both"/>
              <w:rPr>
                <w:b/>
                <w:bCs/>
                <w:sz w:val="20"/>
                <w:szCs w:val="20"/>
                <w:lang w:eastAsia="en-US"/>
              </w:rPr>
            </w:pPr>
            <w:r>
              <w:rPr>
                <w:b/>
                <w:bCs/>
                <w:sz w:val="20"/>
                <w:szCs w:val="20"/>
              </w:rPr>
              <w:t xml:space="preserve">İlçemiz </w:t>
            </w:r>
            <w:proofErr w:type="spellStart"/>
            <w:r>
              <w:rPr>
                <w:b/>
                <w:bCs/>
                <w:sz w:val="20"/>
                <w:szCs w:val="20"/>
              </w:rPr>
              <w:t>Aşağıörükçü</w:t>
            </w:r>
            <w:proofErr w:type="spellEnd"/>
            <w:r>
              <w:rPr>
                <w:b/>
                <w:bCs/>
                <w:sz w:val="20"/>
                <w:szCs w:val="20"/>
              </w:rPr>
              <w:t xml:space="preserve"> Mahallesi 101 ada 4 parsel için hazırlatılan 1/1000 ölçekli Uygulama İmar Planının Görüşülmesi.</w:t>
            </w:r>
          </w:p>
        </w:tc>
      </w:tr>
      <w:tr w:rsidR="00254BC6" w14:paraId="1C15A947" w14:textId="77777777" w:rsidTr="00862140">
        <w:trPr>
          <w:trHeight w:val="468"/>
        </w:trPr>
        <w:tc>
          <w:tcPr>
            <w:tcW w:w="0" w:type="auto"/>
            <w:gridSpan w:val="2"/>
            <w:vMerge/>
            <w:vAlign w:val="center"/>
            <w:hideMark/>
          </w:tcPr>
          <w:p w14:paraId="2F401836" w14:textId="77777777" w:rsidR="00254BC6" w:rsidRDefault="00254BC6" w:rsidP="0054476E">
            <w:pPr>
              <w:spacing w:after="0"/>
              <w:rPr>
                <w:sz w:val="24"/>
                <w:szCs w:val="24"/>
                <w:lang w:eastAsia="en-US"/>
              </w:rPr>
            </w:pPr>
          </w:p>
        </w:tc>
        <w:tc>
          <w:tcPr>
            <w:tcW w:w="0" w:type="auto"/>
            <w:vMerge/>
            <w:vAlign w:val="center"/>
            <w:hideMark/>
          </w:tcPr>
          <w:p w14:paraId="48ED9C45" w14:textId="77777777" w:rsidR="00254BC6" w:rsidRDefault="00254BC6" w:rsidP="0054476E">
            <w:pPr>
              <w:spacing w:after="0"/>
              <w:rPr>
                <w:b/>
                <w:sz w:val="24"/>
                <w:szCs w:val="24"/>
                <w:lang w:eastAsia="en-US"/>
              </w:rPr>
            </w:pPr>
          </w:p>
        </w:tc>
        <w:tc>
          <w:tcPr>
            <w:tcW w:w="1212" w:type="dxa"/>
            <w:gridSpan w:val="2"/>
            <w:vMerge w:val="restart"/>
            <w:hideMark/>
          </w:tcPr>
          <w:p w14:paraId="5E90D5F0" w14:textId="77777777" w:rsidR="00254BC6" w:rsidRDefault="00254BC6" w:rsidP="0054476E">
            <w:pPr>
              <w:spacing w:after="0"/>
              <w:rPr>
                <w:b/>
                <w:sz w:val="24"/>
                <w:szCs w:val="24"/>
                <w:lang w:eastAsia="en-US"/>
              </w:rPr>
            </w:pPr>
            <w:r>
              <w:rPr>
                <w:b/>
                <w:sz w:val="24"/>
                <w:szCs w:val="24"/>
                <w:lang w:eastAsia="en-US"/>
              </w:rPr>
              <w:t>Gelecek Toplantı</w:t>
            </w:r>
          </w:p>
        </w:tc>
        <w:tc>
          <w:tcPr>
            <w:tcW w:w="1992" w:type="dxa"/>
            <w:gridSpan w:val="3"/>
            <w:hideMark/>
          </w:tcPr>
          <w:p w14:paraId="756C2DFA" w14:textId="77777777" w:rsidR="00254BC6" w:rsidRDefault="00254BC6" w:rsidP="0054476E">
            <w:pPr>
              <w:spacing w:after="0"/>
              <w:rPr>
                <w:sz w:val="24"/>
                <w:szCs w:val="24"/>
                <w:lang w:eastAsia="en-US"/>
              </w:rPr>
            </w:pPr>
            <w:r>
              <w:rPr>
                <w:sz w:val="24"/>
                <w:szCs w:val="24"/>
                <w:lang w:eastAsia="en-US"/>
              </w:rPr>
              <w:t>Tarih</w:t>
            </w:r>
          </w:p>
        </w:tc>
        <w:tc>
          <w:tcPr>
            <w:tcW w:w="1316" w:type="dxa"/>
            <w:gridSpan w:val="3"/>
            <w:hideMark/>
          </w:tcPr>
          <w:p w14:paraId="522CCF33" w14:textId="77777777" w:rsidR="00254BC6" w:rsidRDefault="00254BC6" w:rsidP="0054476E">
            <w:pPr>
              <w:spacing w:after="0"/>
              <w:rPr>
                <w:sz w:val="24"/>
                <w:szCs w:val="24"/>
                <w:lang w:eastAsia="en-US"/>
              </w:rPr>
            </w:pPr>
            <w:r>
              <w:rPr>
                <w:sz w:val="24"/>
                <w:szCs w:val="24"/>
                <w:lang w:eastAsia="en-US"/>
              </w:rPr>
              <w:t xml:space="preserve"> </w:t>
            </w:r>
          </w:p>
        </w:tc>
      </w:tr>
      <w:tr w:rsidR="00254BC6" w14:paraId="2B22A9BF" w14:textId="77777777" w:rsidTr="00862140">
        <w:trPr>
          <w:trHeight w:val="377"/>
        </w:trPr>
        <w:tc>
          <w:tcPr>
            <w:tcW w:w="0" w:type="auto"/>
            <w:gridSpan w:val="2"/>
            <w:vMerge/>
            <w:vAlign w:val="center"/>
            <w:hideMark/>
          </w:tcPr>
          <w:p w14:paraId="060BC2CB" w14:textId="77777777" w:rsidR="00254BC6" w:rsidRDefault="00254BC6" w:rsidP="0054476E">
            <w:pPr>
              <w:spacing w:after="0"/>
              <w:rPr>
                <w:sz w:val="24"/>
                <w:szCs w:val="24"/>
                <w:lang w:eastAsia="en-US"/>
              </w:rPr>
            </w:pPr>
          </w:p>
        </w:tc>
        <w:tc>
          <w:tcPr>
            <w:tcW w:w="0" w:type="auto"/>
            <w:vMerge/>
            <w:vAlign w:val="center"/>
            <w:hideMark/>
          </w:tcPr>
          <w:p w14:paraId="0C3C897E" w14:textId="77777777" w:rsidR="00254BC6" w:rsidRDefault="00254BC6" w:rsidP="0054476E">
            <w:pPr>
              <w:spacing w:after="0"/>
              <w:rPr>
                <w:b/>
                <w:sz w:val="24"/>
                <w:szCs w:val="24"/>
                <w:lang w:eastAsia="en-US"/>
              </w:rPr>
            </w:pPr>
          </w:p>
        </w:tc>
        <w:tc>
          <w:tcPr>
            <w:tcW w:w="0" w:type="auto"/>
            <w:gridSpan w:val="2"/>
            <w:vMerge/>
            <w:vAlign w:val="center"/>
            <w:hideMark/>
          </w:tcPr>
          <w:p w14:paraId="09734C8A" w14:textId="77777777" w:rsidR="00254BC6" w:rsidRDefault="00254BC6" w:rsidP="0054476E">
            <w:pPr>
              <w:spacing w:after="0"/>
              <w:rPr>
                <w:b/>
                <w:sz w:val="24"/>
                <w:szCs w:val="24"/>
                <w:lang w:eastAsia="en-US"/>
              </w:rPr>
            </w:pPr>
          </w:p>
        </w:tc>
        <w:tc>
          <w:tcPr>
            <w:tcW w:w="1992" w:type="dxa"/>
            <w:gridSpan w:val="3"/>
            <w:hideMark/>
          </w:tcPr>
          <w:p w14:paraId="274C1297" w14:textId="77777777" w:rsidR="00254BC6" w:rsidRDefault="00254BC6" w:rsidP="0054476E">
            <w:pPr>
              <w:spacing w:after="0"/>
              <w:rPr>
                <w:sz w:val="24"/>
                <w:szCs w:val="24"/>
                <w:lang w:eastAsia="en-US"/>
              </w:rPr>
            </w:pPr>
            <w:r>
              <w:rPr>
                <w:sz w:val="24"/>
                <w:szCs w:val="24"/>
                <w:lang w:eastAsia="en-US"/>
              </w:rPr>
              <w:t xml:space="preserve">Saat </w:t>
            </w:r>
          </w:p>
        </w:tc>
        <w:tc>
          <w:tcPr>
            <w:tcW w:w="1316" w:type="dxa"/>
            <w:gridSpan w:val="3"/>
            <w:hideMark/>
          </w:tcPr>
          <w:p w14:paraId="2C71F722" w14:textId="77777777" w:rsidR="00254BC6" w:rsidRDefault="00254BC6" w:rsidP="0054476E">
            <w:pPr>
              <w:spacing w:after="0"/>
              <w:rPr>
                <w:sz w:val="24"/>
                <w:szCs w:val="24"/>
                <w:lang w:eastAsia="en-US"/>
              </w:rPr>
            </w:pPr>
            <w:r>
              <w:rPr>
                <w:sz w:val="24"/>
                <w:szCs w:val="24"/>
                <w:lang w:eastAsia="en-US"/>
              </w:rPr>
              <w:t xml:space="preserve">  </w:t>
            </w:r>
          </w:p>
        </w:tc>
      </w:tr>
      <w:tr w:rsidR="00254BC6" w14:paraId="57DAAB90" w14:textId="77777777" w:rsidTr="00862140">
        <w:trPr>
          <w:trHeight w:val="1931"/>
        </w:trPr>
        <w:tc>
          <w:tcPr>
            <w:tcW w:w="9580" w:type="dxa"/>
            <w:gridSpan w:val="11"/>
            <w:tcMar>
              <w:top w:w="0" w:type="dxa"/>
              <w:left w:w="70" w:type="dxa"/>
              <w:bottom w:w="0" w:type="dxa"/>
              <w:right w:w="70" w:type="dxa"/>
            </w:tcMar>
          </w:tcPr>
          <w:p w14:paraId="6BD6C86B" w14:textId="77777777" w:rsidR="00254BC6" w:rsidRDefault="00254BC6" w:rsidP="0054476E">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Behçet KARAMAN, Bayram YAZICI, Yılmaz GÜNGÖR, Ramazan KAHRAMAN ve Mustafa MENGE’ </w:t>
            </w:r>
            <w:proofErr w:type="spellStart"/>
            <w:proofErr w:type="gramStart"/>
            <w:r>
              <w:t>nin</w:t>
            </w:r>
            <w:proofErr w:type="spellEnd"/>
            <w:r>
              <w:t xml:space="preserve">  iştirakiyle</w:t>
            </w:r>
            <w:proofErr w:type="gramEnd"/>
            <w:r>
              <w:t xml:space="preserve"> toplandı. </w:t>
            </w:r>
          </w:p>
          <w:p w14:paraId="29D3AE61" w14:textId="77777777" w:rsidR="00254BC6" w:rsidRDefault="00254BC6" w:rsidP="0054476E">
            <w:pPr>
              <w:pStyle w:val="AralkYok"/>
              <w:spacing w:line="276" w:lineRule="auto"/>
              <w:jc w:val="both"/>
              <w:rPr>
                <w:rFonts w:ascii="Times New Roman" w:hAnsi="Times New Roman"/>
                <w:b/>
                <w:sz w:val="20"/>
                <w:szCs w:val="20"/>
                <w:lang w:eastAsia="en-US"/>
              </w:rPr>
            </w:pPr>
          </w:p>
          <w:p w14:paraId="38D57C4E" w14:textId="77777777" w:rsidR="00254BC6" w:rsidRDefault="00254BC6" w:rsidP="0054476E">
            <w:pPr>
              <w:pStyle w:val="NormalWeb"/>
              <w:numPr>
                <w:ilvl w:val="0"/>
                <w:numId w:val="1"/>
              </w:numPr>
              <w:spacing w:line="360" w:lineRule="auto"/>
              <w:jc w:val="both"/>
              <w:rPr>
                <w:b/>
                <w:sz w:val="18"/>
                <w:szCs w:val="18"/>
              </w:rPr>
            </w:pPr>
            <w:r>
              <w:rPr>
                <w:b/>
                <w:sz w:val="18"/>
                <w:szCs w:val="18"/>
              </w:rPr>
              <w:t>Mazeretli Toplantıda Bulunmayanlar:</w:t>
            </w:r>
            <w:r>
              <w:rPr>
                <w:b/>
              </w:rPr>
              <w:t xml:space="preserve"> Abdurrahman KOCABEY ve Murat TURCAN</w:t>
            </w:r>
          </w:p>
          <w:p w14:paraId="710E9799" w14:textId="77777777" w:rsidR="00254BC6" w:rsidRDefault="00254BC6" w:rsidP="0054476E">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862140" w14:paraId="6B101B35" w14:textId="77777777" w:rsidTr="00862140">
        <w:trPr>
          <w:trHeight w:val="2816"/>
        </w:trPr>
        <w:tc>
          <w:tcPr>
            <w:tcW w:w="9580" w:type="dxa"/>
            <w:gridSpan w:val="11"/>
            <w:tcMar>
              <w:top w:w="0" w:type="dxa"/>
              <w:left w:w="70" w:type="dxa"/>
              <w:bottom w:w="0" w:type="dxa"/>
              <w:right w:w="70" w:type="dxa"/>
            </w:tcMar>
          </w:tcPr>
          <w:p w14:paraId="209F5018" w14:textId="0DBA77AE" w:rsidR="00862140" w:rsidRDefault="00862140" w:rsidP="0054476E">
            <w:pPr>
              <w:pStyle w:val="AralkYok"/>
              <w:jc w:val="both"/>
              <w:rPr>
                <w:rFonts w:ascii="Times New Roman" w:hAnsi="Times New Roman"/>
                <w:sz w:val="24"/>
                <w:szCs w:val="24"/>
              </w:rPr>
            </w:pPr>
            <w:r>
              <w:rPr>
                <w:rFonts w:ascii="Times New Roman" w:hAnsi="Times New Roman"/>
                <w:bCs/>
              </w:rPr>
              <w:t xml:space="preserve"> </w:t>
            </w:r>
          </w:p>
          <w:p w14:paraId="1AD05CF2" w14:textId="77777777" w:rsidR="00862140" w:rsidRDefault="00862140" w:rsidP="0054476E">
            <w:pPr>
              <w:pStyle w:val="AralkYok"/>
              <w:jc w:val="both"/>
              <w:rPr>
                <w:rFonts w:ascii="Times New Roman" w:hAnsi="Times New Roman"/>
                <w:sz w:val="24"/>
                <w:szCs w:val="24"/>
              </w:rPr>
            </w:pPr>
          </w:p>
          <w:p w14:paraId="225B514C" w14:textId="77777777" w:rsidR="00862140" w:rsidRPr="00832E1A" w:rsidRDefault="00862140" w:rsidP="00254BC6">
            <w:pPr>
              <w:pStyle w:val="AralkYok"/>
              <w:jc w:val="both"/>
              <w:rPr>
                <w:rFonts w:ascii="Times New Roman" w:hAnsi="Times New Roman"/>
                <w:bCs/>
              </w:rPr>
            </w:pPr>
            <w:r w:rsidRPr="00832E1A">
              <w:rPr>
                <w:rFonts w:ascii="Times New Roman" w:hAnsi="Times New Roman"/>
                <w:bCs/>
              </w:rPr>
              <w:t xml:space="preserve">            Gündemin 4. Maddesi; İlçemiz </w:t>
            </w:r>
            <w:proofErr w:type="spellStart"/>
            <w:r w:rsidRPr="00832E1A">
              <w:rPr>
                <w:rFonts w:ascii="Times New Roman" w:hAnsi="Times New Roman"/>
                <w:bCs/>
              </w:rPr>
              <w:t>Aşağıörükçü</w:t>
            </w:r>
            <w:proofErr w:type="spellEnd"/>
            <w:r w:rsidRPr="00832E1A">
              <w:rPr>
                <w:rFonts w:ascii="Times New Roman" w:hAnsi="Times New Roman"/>
                <w:bCs/>
              </w:rPr>
              <w:t xml:space="preserve"> Mahallesi 101 ada 4 parsel için hazırlatılan 1/1000 ölçekli Uygulama İmar Planının Görüşülmesi.</w:t>
            </w:r>
          </w:p>
          <w:p w14:paraId="244AA67B" w14:textId="77777777" w:rsidR="00862140" w:rsidRPr="00832E1A" w:rsidRDefault="00862140" w:rsidP="00254BC6">
            <w:pPr>
              <w:pStyle w:val="AralkYok"/>
              <w:jc w:val="both"/>
              <w:rPr>
                <w:rFonts w:ascii="Times New Roman" w:hAnsi="Times New Roman"/>
                <w:bCs/>
              </w:rPr>
            </w:pPr>
          </w:p>
          <w:p w14:paraId="5EE1764D" w14:textId="60F380B5" w:rsidR="00862140" w:rsidRPr="00832E1A" w:rsidRDefault="00862140" w:rsidP="00254BC6">
            <w:pPr>
              <w:autoSpaceDE w:val="0"/>
              <w:autoSpaceDN w:val="0"/>
              <w:adjustRightInd w:val="0"/>
              <w:spacing w:after="0" w:line="240" w:lineRule="auto"/>
              <w:jc w:val="both"/>
              <w:rPr>
                <w:rFonts w:ascii="Times New Roman" w:hAnsi="Times New Roman"/>
                <w:bCs/>
              </w:rPr>
            </w:pPr>
            <w:r w:rsidRPr="00832E1A">
              <w:rPr>
                <w:rFonts w:ascii="Times New Roman" w:hAnsi="Times New Roman"/>
                <w:bCs/>
              </w:rPr>
              <w:t xml:space="preserve">             Malatya İli  Akçadağ İlçesi </w:t>
            </w:r>
            <w:proofErr w:type="spellStart"/>
            <w:r w:rsidRPr="00832E1A">
              <w:rPr>
                <w:rFonts w:ascii="Times New Roman" w:hAnsi="Times New Roman"/>
                <w:bCs/>
              </w:rPr>
              <w:t>Aşağıörükçü</w:t>
            </w:r>
            <w:proofErr w:type="spellEnd"/>
            <w:r w:rsidRPr="00832E1A">
              <w:rPr>
                <w:rFonts w:ascii="Times New Roman" w:hAnsi="Times New Roman"/>
                <w:bCs/>
              </w:rPr>
              <w:t xml:space="preserve"> Mahallesi (eski 452 parsel) yeni 101 ada 4 parsel</w:t>
            </w:r>
            <w:r>
              <w:rPr>
                <w:rFonts w:ascii="Times New Roman" w:hAnsi="Times New Roman"/>
                <w:bCs/>
              </w:rPr>
              <w:t xml:space="preserve">in bulunduğu alanda </w:t>
            </w:r>
            <w:r w:rsidRPr="00832E1A">
              <w:rPr>
                <w:rFonts w:ascii="Times New Roman" w:hAnsi="Times New Roman"/>
                <w:bCs/>
              </w:rPr>
              <w:t xml:space="preserve"> yerleşim alanı oluşturmak amacıyla hazırlanan</w:t>
            </w:r>
            <w:r>
              <w:rPr>
                <w:rFonts w:ascii="Times New Roman" w:hAnsi="Times New Roman"/>
                <w:bCs/>
              </w:rPr>
              <w:t xml:space="preserve"> </w:t>
            </w:r>
            <w:r w:rsidRPr="00832E1A">
              <w:rPr>
                <w:rFonts w:ascii="Times New Roman" w:hAnsi="Times New Roman"/>
                <w:bCs/>
              </w:rPr>
              <w:t xml:space="preserve"> 1/5000 Ölçekli Nazım İmar Planı</w:t>
            </w:r>
            <w:r>
              <w:rPr>
                <w:rFonts w:ascii="Times New Roman" w:hAnsi="Times New Roman"/>
                <w:bCs/>
              </w:rPr>
              <w:t xml:space="preserve">nın </w:t>
            </w:r>
            <w:r w:rsidRPr="00832E1A">
              <w:rPr>
                <w:rFonts w:ascii="Times New Roman" w:hAnsi="Times New Roman"/>
                <w:bCs/>
              </w:rPr>
              <w:t xml:space="preserve"> Malatya Büyükşehir Belediyesi Meclisince 10.07.2024 tarih ve 269 sayılı karar ile onaylan</w:t>
            </w:r>
            <w:r>
              <w:rPr>
                <w:rFonts w:ascii="Times New Roman" w:hAnsi="Times New Roman"/>
                <w:bCs/>
              </w:rPr>
              <w:t>dığı alanda 6 şubat tarihli depremler neticesinde artış gösteren konut alanı ihtiyacının giderilmesi amacıyla yapılan uygulama imar planında 11.906 m2</w:t>
            </w:r>
            <w:r w:rsidRPr="00832E1A">
              <w:rPr>
                <w:rFonts w:ascii="Times New Roman" w:hAnsi="Times New Roman"/>
                <w:bCs/>
              </w:rPr>
              <w:t xml:space="preserve"> </w:t>
            </w:r>
            <w:r>
              <w:rPr>
                <w:rFonts w:ascii="Times New Roman" w:hAnsi="Times New Roman"/>
                <w:bCs/>
              </w:rPr>
              <w:t xml:space="preserve">konut alanı 3.628 m2 park alanı ve 6.821 m2 </w:t>
            </w:r>
            <w:proofErr w:type="spellStart"/>
            <w:r>
              <w:rPr>
                <w:rFonts w:ascii="Times New Roman" w:hAnsi="Times New Roman"/>
                <w:bCs/>
              </w:rPr>
              <w:t>yol+pasif</w:t>
            </w:r>
            <w:proofErr w:type="spellEnd"/>
            <w:r>
              <w:rPr>
                <w:rFonts w:ascii="Times New Roman" w:hAnsi="Times New Roman"/>
                <w:bCs/>
              </w:rPr>
              <w:t xml:space="preserve"> yeşil alan ola</w:t>
            </w:r>
            <w:r w:rsidR="00D21694">
              <w:rPr>
                <w:rFonts w:ascii="Times New Roman" w:hAnsi="Times New Roman"/>
                <w:bCs/>
              </w:rPr>
              <w:t>ca</w:t>
            </w:r>
            <w:r>
              <w:rPr>
                <w:rFonts w:ascii="Times New Roman" w:hAnsi="Times New Roman"/>
                <w:bCs/>
              </w:rPr>
              <w:t>k şekilde düşük yoğunluklu</w:t>
            </w:r>
            <w:r w:rsidR="00D21694">
              <w:rPr>
                <w:rFonts w:ascii="Times New Roman" w:hAnsi="Times New Roman"/>
                <w:bCs/>
              </w:rPr>
              <w:t>,</w:t>
            </w:r>
            <w:r>
              <w:rPr>
                <w:rFonts w:ascii="Times New Roman" w:hAnsi="Times New Roman"/>
                <w:bCs/>
              </w:rPr>
              <w:t xml:space="preserve"> az katlı hızlı yapılabilir ve kırsal karakterli yerleşim birimlerinin oluşmasına uygun oluşturulan 1/1000 ölçekli uygulama </w:t>
            </w:r>
            <w:r w:rsidR="00D21694">
              <w:rPr>
                <w:rFonts w:ascii="Times New Roman" w:hAnsi="Times New Roman"/>
                <w:bCs/>
              </w:rPr>
              <w:t>İ</w:t>
            </w:r>
            <w:r>
              <w:rPr>
                <w:rFonts w:ascii="Times New Roman" w:hAnsi="Times New Roman"/>
                <w:bCs/>
              </w:rPr>
              <w:t xml:space="preserve">mar </w:t>
            </w:r>
            <w:r w:rsidR="00D21694">
              <w:rPr>
                <w:rFonts w:ascii="Times New Roman" w:hAnsi="Times New Roman"/>
                <w:bCs/>
              </w:rPr>
              <w:t>P</w:t>
            </w:r>
            <w:r>
              <w:rPr>
                <w:rFonts w:ascii="Times New Roman" w:hAnsi="Times New Roman"/>
                <w:bCs/>
              </w:rPr>
              <w:t>lanı</w:t>
            </w:r>
            <w:r w:rsidRPr="00832E1A">
              <w:rPr>
                <w:rFonts w:ascii="Times New Roman" w:hAnsi="Times New Roman"/>
                <w:bCs/>
              </w:rPr>
              <w:t xml:space="preserve"> Akçadağ Belediye Başkanlığı İmar  Komisyonu havalesine </w:t>
            </w:r>
            <w:r>
              <w:rPr>
                <w:rFonts w:ascii="Times New Roman" w:hAnsi="Times New Roman"/>
                <w:bCs/>
              </w:rPr>
              <w:t>sunulmuş İmar Komisyonunca da 10.09.2021 Salı günü saat 10:30 da toplanarak alınan Komisyon Raporu karar sonucu İmar Planının onaylanmasına;</w:t>
            </w:r>
          </w:p>
          <w:p w14:paraId="0A845BF7" w14:textId="77777777" w:rsidR="00862140" w:rsidRPr="00832E1A" w:rsidRDefault="00862140" w:rsidP="00254BC6">
            <w:pPr>
              <w:pStyle w:val="AralkYok"/>
              <w:jc w:val="both"/>
              <w:rPr>
                <w:rFonts w:ascii="Times New Roman" w:hAnsi="Times New Roman"/>
                <w:bCs/>
              </w:rPr>
            </w:pPr>
            <w:r w:rsidRPr="00832E1A">
              <w:rPr>
                <w:rFonts w:ascii="Times New Roman" w:hAnsi="Times New Roman"/>
                <w:bCs/>
              </w:rPr>
              <w:t xml:space="preserve"> </w:t>
            </w:r>
          </w:p>
          <w:p w14:paraId="12C8CD1A" w14:textId="77777777" w:rsidR="00862140" w:rsidRPr="00832E1A" w:rsidRDefault="00862140" w:rsidP="00254BC6">
            <w:pPr>
              <w:pStyle w:val="AralkYok"/>
              <w:jc w:val="both"/>
              <w:rPr>
                <w:rFonts w:ascii="Times New Roman" w:hAnsi="Times New Roman"/>
                <w:bCs/>
              </w:rPr>
            </w:pPr>
            <w:r w:rsidRPr="00832E1A">
              <w:rPr>
                <w:rFonts w:ascii="Times New Roman" w:hAnsi="Times New Roman"/>
                <w:bCs/>
              </w:rPr>
              <w:t xml:space="preserve"> </w:t>
            </w:r>
          </w:p>
          <w:p w14:paraId="3C712507" w14:textId="77777777" w:rsidR="00862140" w:rsidRPr="00832E1A" w:rsidRDefault="00862140" w:rsidP="00254BC6">
            <w:pPr>
              <w:pStyle w:val="AralkYok"/>
              <w:jc w:val="both"/>
              <w:rPr>
                <w:rFonts w:ascii="Times New Roman" w:hAnsi="Times New Roman"/>
                <w:bCs/>
              </w:rPr>
            </w:pPr>
            <w:r w:rsidRPr="00832E1A">
              <w:rPr>
                <w:rFonts w:ascii="Times New Roman" w:hAnsi="Times New Roman"/>
                <w:bCs/>
              </w:rPr>
              <w:t xml:space="preserve"> </w:t>
            </w:r>
          </w:p>
          <w:p w14:paraId="5BA65B6D" w14:textId="77777777" w:rsidR="00862140" w:rsidRPr="00832E1A" w:rsidRDefault="00862140" w:rsidP="00254BC6">
            <w:pPr>
              <w:pStyle w:val="AralkYok"/>
              <w:jc w:val="both"/>
              <w:rPr>
                <w:rFonts w:ascii="Times New Roman" w:hAnsi="Times New Roman"/>
                <w:bCs/>
              </w:rPr>
            </w:pPr>
            <w:r w:rsidRPr="00832E1A">
              <w:rPr>
                <w:rFonts w:ascii="Times New Roman" w:hAnsi="Times New Roman"/>
                <w:bCs/>
              </w:rPr>
              <w:t xml:space="preserve">            Yapılan işaretle oylama sonucu meclis üyelerince oy birliği ile karar verildi.</w:t>
            </w:r>
          </w:p>
          <w:p w14:paraId="180E554B" w14:textId="77777777" w:rsidR="00862140" w:rsidRPr="00832E1A" w:rsidRDefault="00862140" w:rsidP="00254BC6">
            <w:pPr>
              <w:spacing w:after="0" w:line="240" w:lineRule="auto"/>
              <w:ind w:firstLine="708"/>
              <w:jc w:val="both"/>
              <w:rPr>
                <w:rFonts w:ascii="Times New Roman" w:hAnsi="Times New Roman"/>
                <w:bCs/>
                <w:shd w:val="clear" w:color="auto" w:fill="FFFFFF"/>
              </w:rPr>
            </w:pPr>
          </w:p>
          <w:p w14:paraId="468A7A8B" w14:textId="593A083F" w:rsidR="00862140" w:rsidRDefault="00862140" w:rsidP="0054476E">
            <w:pPr>
              <w:pStyle w:val="AralkYok"/>
              <w:jc w:val="both"/>
              <w:rPr>
                <w:rFonts w:ascii="Times New Roman" w:hAnsi="Times New Roman"/>
                <w:b/>
              </w:rPr>
            </w:pPr>
          </w:p>
          <w:p w14:paraId="498BFD0A" w14:textId="75A9BA2C" w:rsidR="00862140" w:rsidRPr="009B6AB0" w:rsidRDefault="00862140" w:rsidP="0054476E">
            <w:pPr>
              <w:pStyle w:val="AralkYok"/>
              <w:jc w:val="both"/>
              <w:rPr>
                <w:rFonts w:ascii="Times New Roman" w:hAnsi="Times New Roman"/>
              </w:rPr>
            </w:pPr>
            <w:r>
              <w:rPr>
                <w:rFonts w:ascii="Times New Roman" w:hAnsi="Times New Roman"/>
                <w:b/>
              </w:rPr>
              <w:t xml:space="preserve">       </w:t>
            </w:r>
          </w:p>
          <w:p w14:paraId="1A773A9B" w14:textId="77777777" w:rsidR="00862140" w:rsidRPr="00F745B4" w:rsidRDefault="00862140" w:rsidP="0054476E">
            <w:pPr>
              <w:pStyle w:val="AralkYok"/>
              <w:jc w:val="both"/>
              <w:rPr>
                <w:rFonts w:ascii="Times New Roman" w:hAnsi="Times New Roman"/>
                <w:lang w:eastAsia="en-US"/>
              </w:rPr>
            </w:pPr>
            <w:r w:rsidRPr="00F745B4">
              <w:rPr>
                <w:rFonts w:ascii="Times New Roman" w:hAnsi="Times New Roman"/>
                <w:b/>
                <w:bCs/>
              </w:rPr>
              <w:t xml:space="preserve">            </w:t>
            </w:r>
          </w:p>
        </w:tc>
      </w:tr>
      <w:tr w:rsidR="00254BC6" w14:paraId="330E131A" w14:textId="77777777" w:rsidTr="00862140">
        <w:trPr>
          <w:trHeight w:val="1769"/>
        </w:trPr>
        <w:tc>
          <w:tcPr>
            <w:tcW w:w="2104" w:type="dxa"/>
            <w:tcMar>
              <w:top w:w="0" w:type="dxa"/>
              <w:left w:w="70" w:type="dxa"/>
              <w:bottom w:w="0" w:type="dxa"/>
              <w:right w:w="70" w:type="dxa"/>
            </w:tcMar>
          </w:tcPr>
          <w:p w14:paraId="63F0A45B" w14:textId="77777777" w:rsidR="00254BC6" w:rsidRDefault="00254BC6" w:rsidP="0054476E">
            <w:pPr>
              <w:spacing w:after="0"/>
              <w:ind w:left="108"/>
              <w:jc w:val="center"/>
              <w:rPr>
                <w:rFonts w:ascii="Times New Roman" w:hAnsi="Times New Roman"/>
                <w:lang w:eastAsia="en-US"/>
              </w:rPr>
            </w:pPr>
          </w:p>
          <w:p w14:paraId="21DE2AAD" w14:textId="77777777" w:rsidR="00254BC6" w:rsidRDefault="00254BC6" w:rsidP="0054476E">
            <w:pPr>
              <w:spacing w:after="0"/>
              <w:ind w:left="108"/>
              <w:jc w:val="center"/>
              <w:rPr>
                <w:rFonts w:ascii="Times New Roman" w:hAnsi="Times New Roman"/>
                <w:lang w:eastAsia="en-US"/>
              </w:rPr>
            </w:pPr>
          </w:p>
          <w:p w14:paraId="6317ECBD" w14:textId="77777777" w:rsidR="00254BC6" w:rsidRDefault="00254BC6" w:rsidP="0054476E">
            <w:pPr>
              <w:spacing w:after="0"/>
              <w:ind w:left="108"/>
              <w:jc w:val="center"/>
              <w:rPr>
                <w:rFonts w:ascii="Times New Roman" w:hAnsi="Times New Roman"/>
                <w:lang w:eastAsia="en-US"/>
              </w:rPr>
            </w:pPr>
            <w:r>
              <w:rPr>
                <w:rFonts w:ascii="Times New Roman" w:hAnsi="Times New Roman"/>
                <w:lang w:eastAsia="en-US"/>
              </w:rPr>
              <w:t>Hasan ULUTAŞ</w:t>
            </w:r>
          </w:p>
          <w:p w14:paraId="27E1E9DA" w14:textId="77777777" w:rsidR="00254BC6" w:rsidRDefault="00254BC6" w:rsidP="0054476E">
            <w:pPr>
              <w:spacing w:after="0"/>
              <w:ind w:left="108"/>
              <w:jc w:val="center"/>
              <w:rPr>
                <w:rFonts w:ascii="Times New Roman" w:hAnsi="Times New Roman"/>
                <w:lang w:eastAsia="en-US"/>
              </w:rPr>
            </w:pPr>
            <w:r>
              <w:rPr>
                <w:rFonts w:ascii="Times New Roman" w:hAnsi="Times New Roman"/>
                <w:lang w:eastAsia="en-US"/>
              </w:rPr>
              <w:t>Meclis Başkanı</w:t>
            </w:r>
          </w:p>
        </w:tc>
        <w:tc>
          <w:tcPr>
            <w:tcW w:w="4053" w:type="dxa"/>
            <w:gridSpan w:val="3"/>
            <w:tcMar>
              <w:top w:w="0" w:type="dxa"/>
              <w:left w:w="70" w:type="dxa"/>
              <w:bottom w:w="0" w:type="dxa"/>
              <w:right w:w="70" w:type="dxa"/>
            </w:tcMar>
          </w:tcPr>
          <w:p w14:paraId="20D505D9" w14:textId="77777777" w:rsidR="00254BC6" w:rsidRDefault="00254BC6" w:rsidP="0054476E">
            <w:pPr>
              <w:spacing w:after="0"/>
              <w:rPr>
                <w:rFonts w:ascii="Times New Roman" w:hAnsi="Times New Roman"/>
                <w:lang w:eastAsia="en-US"/>
              </w:rPr>
            </w:pPr>
          </w:p>
          <w:p w14:paraId="274E0B68" w14:textId="77777777" w:rsidR="00254BC6" w:rsidRDefault="00254BC6" w:rsidP="0054476E">
            <w:pPr>
              <w:spacing w:after="0"/>
              <w:rPr>
                <w:rFonts w:ascii="Times New Roman" w:hAnsi="Times New Roman"/>
                <w:lang w:eastAsia="en-US"/>
              </w:rPr>
            </w:pPr>
          </w:p>
          <w:p w14:paraId="781869BF" w14:textId="77777777" w:rsidR="00254BC6" w:rsidRDefault="00254BC6" w:rsidP="0054476E">
            <w:pPr>
              <w:spacing w:after="0"/>
              <w:ind w:firstLine="708"/>
              <w:rPr>
                <w:rFonts w:ascii="Times New Roman" w:hAnsi="Times New Roman"/>
                <w:lang w:eastAsia="en-US"/>
              </w:rPr>
            </w:pPr>
            <w:r>
              <w:rPr>
                <w:rFonts w:ascii="Times New Roman" w:hAnsi="Times New Roman"/>
                <w:lang w:eastAsia="en-US"/>
              </w:rPr>
              <w:t xml:space="preserve">    Mustafa EVİN </w:t>
            </w:r>
          </w:p>
          <w:p w14:paraId="5B9DC3D7" w14:textId="77777777" w:rsidR="00254BC6" w:rsidRDefault="00254BC6" w:rsidP="0054476E">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421" w:type="dxa"/>
            <w:gridSpan w:val="7"/>
            <w:tcBorders>
              <w:left w:val="nil"/>
            </w:tcBorders>
            <w:tcMar>
              <w:top w:w="0" w:type="dxa"/>
              <w:left w:w="70" w:type="dxa"/>
              <w:bottom w:w="0" w:type="dxa"/>
              <w:right w:w="70" w:type="dxa"/>
            </w:tcMar>
          </w:tcPr>
          <w:p w14:paraId="4E6EE7E5" w14:textId="77777777" w:rsidR="00254BC6" w:rsidRDefault="00254BC6" w:rsidP="0054476E">
            <w:pPr>
              <w:spacing w:after="0"/>
              <w:rPr>
                <w:rFonts w:ascii="Times New Roman" w:hAnsi="Times New Roman"/>
                <w:lang w:eastAsia="en-US"/>
              </w:rPr>
            </w:pPr>
          </w:p>
          <w:p w14:paraId="0FC31F66" w14:textId="77777777" w:rsidR="00254BC6" w:rsidRDefault="00254BC6" w:rsidP="0054476E">
            <w:pPr>
              <w:spacing w:after="0"/>
              <w:rPr>
                <w:rFonts w:ascii="Times New Roman" w:hAnsi="Times New Roman"/>
                <w:lang w:eastAsia="en-US"/>
              </w:rPr>
            </w:pPr>
          </w:p>
          <w:p w14:paraId="4B985269" w14:textId="77777777" w:rsidR="00254BC6" w:rsidRDefault="00254BC6" w:rsidP="0054476E">
            <w:pPr>
              <w:spacing w:after="0"/>
              <w:ind w:firstLine="708"/>
              <w:rPr>
                <w:rFonts w:ascii="Times New Roman" w:hAnsi="Times New Roman"/>
                <w:lang w:eastAsia="en-US"/>
              </w:rPr>
            </w:pPr>
            <w:r>
              <w:rPr>
                <w:rFonts w:ascii="Times New Roman" w:hAnsi="Times New Roman"/>
                <w:lang w:eastAsia="en-US"/>
              </w:rPr>
              <w:t xml:space="preserve">    Hamdi KOCA</w:t>
            </w:r>
          </w:p>
          <w:p w14:paraId="2D9E757D" w14:textId="77777777" w:rsidR="00254BC6" w:rsidRDefault="00254BC6" w:rsidP="0054476E">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08873FF8" w14:textId="77777777" w:rsidR="00254BC6" w:rsidRDefault="00254BC6"/>
    <w:p w14:paraId="7D9C45C3" w14:textId="77777777" w:rsidR="006E6AE6" w:rsidRDefault="006E6AE6"/>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6E6AE6" w14:paraId="45CB31E0" w14:textId="77777777" w:rsidTr="0054476E">
        <w:trPr>
          <w:trHeight w:val="270"/>
        </w:trPr>
        <w:tc>
          <w:tcPr>
            <w:tcW w:w="2733" w:type="dxa"/>
            <w:gridSpan w:val="2"/>
            <w:vMerge w:val="restart"/>
          </w:tcPr>
          <w:p w14:paraId="1C94D3A7" w14:textId="77777777" w:rsidR="006E6AE6" w:rsidRDefault="006E6AE6" w:rsidP="0054476E">
            <w:pPr>
              <w:spacing w:after="0"/>
              <w:rPr>
                <w:sz w:val="24"/>
                <w:szCs w:val="24"/>
                <w:lang w:eastAsia="en-US"/>
              </w:rPr>
            </w:pPr>
          </w:p>
          <w:p w14:paraId="14887275" w14:textId="77777777" w:rsidR="006E6AE6" w:rsidRDefault="006E6AE6" w:rsidP="0054476E">
            <w:pPr>
              <w:spacing w:after="0"/>
              <w:jc w:val="center"/>
              <w:rPr>
                <w:rFonts w:ascii="Times New Roman" w:hAnsi="Times New Roman"/>
                <w:b/>
                <w:sz w:val="24"/>
                <w:szCs w:val="24"/>
                <w:lang w:eastAsia="en-US"/>
              </w:rPr>
            </w:pPr>
          </w:p>
          <w:p w14:paraId="519B9C3D" w14:textId="77777777" w:rsidR="006E6AE6" w:rsidRDefault="006E6AE6" w:rsidP="0054476E">
            <w:pPr>
              <w:spacing w:after="0"/>
              <w:jc w:val="center"/>
              <w:rPr>
                <w:rFonts w:ascii="Times New Roman" w:hAnsi="Times New Roman"/>
                <w:b/>
                <w:sz w:val="24"/>
                <w:szCs w:val="24"/>
                <w:lang w:eastAsia="en-US"/>
              </w:rPr>
            </w:pPr>
          </w:p>
          <w:p w14:paraId="59C5B0AB" w14:textId="77777777" w:rsidR="006E6AE6" w:rsidRDefault="006E6AE6" w:rsidP="0054476E">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1017682A" w14:textId="77777777" w:rsidR="006E6AE6" w:rsidRDefault="006E6AE6" w:rsidP="0054476E">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6D03D724" w14:textId="77777777" w:rsidR="006E6AE6" w:rsidRDefault="006E6AE6" w:rsidP="0054476E">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47616FA5" w14:textId="77777777" w:rsidR="006E6AE6" w:rsidRDefault="006E6AE6" w:rsidP="0054476E">
            <w:pPr>
              <w:spacing w:after="0"/>
              <w:rPr>
                <w:sz w:val="24"/>
                <w:szCs w:val="24"/>
                <w:lang w:eastAsia="en-US"/>
              </w:rPr>
            </w:pPr>
            <w:r>
              <w:rPr>
                <w:b/>
                <w:noProof/>
                <w:sz w:val="24"/>
                <w:szCs w:val="24"/>
                <w:lang w:eastAsia="en-US"/>
              </w:rPr>
              <w:drawing>
                <wp:inline distT="0" distB="0" distL="0" distR="0" wp14:anchorId="48F273D5" wp14:editId="18529B22">
                  <wp:extent cx="1447800" cy="1381125"/>
                  <wp:effectExtent l="0" t="0" r="0" b="9525"/>
                  <wp:docPr id="151666460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0004F89E" w14:textId="77777777" w:rsidR="006E6AE6" w:rsidRDefault="006E6AE6" w:rsidP="0054476E">
            <w:pPr>
              <w:spacing w:after="0"/>
              <w:jc w:val="center"/>
              <w:rPr>
                <w:sz w:val="24"/>
                <w:szCs w:val="24"/>
                <w:lang w:eastAsia="en-US"/>
              </w:rPr>
            </w:pPr>
          </w:p>
          <w:p w14:paraId="59C2798C" w14:textId="77777777" w:rsidR="006E6AE6" w:rsidRDefault="006E6AE6" w:rsidP="0054476E">
            <w:pPr>
              <w:spacing w:after="0"/>
              <w:jc w:val="center"/>
              <w:rPr>
                <w:b/>
                <w:sz w:val="24"/>
                <w:szCs w:val="24"/>
                <w:lang w:eastAsia="en-US"/>
              </w:rPr>
            </w:pPr>
            <w:r>
              <w:rPr>
                <w:b/>
                <w:sz w:val="24"/>
                <w:szCs w:val="24"/>
                <w:lang w:eastAsia="en-US"/>
              </w:rPr>
              <w:t>KARAR</w:t>
            </w:r>
          </w:p>
        </w:tc>
        <w:tc>
          <w:tcPr>
            <w:tcW w:w="1142" w:type="dxa"/>
            <w:gridSpan w:val="2"/>
            <w:hideMark/>
          </w:tcPr>
          <w:p w14:paraId="14BDD9E3" w14:textId="77777777" w:rsidR="006E6AE6" w:rsidRDefault="006E6AE6" w:rsidP="0054476E">
            <w:pPr>
              <w:spacing w:after="0"/>
              <w:rPr>
                <w:b/>
                <w:sz w:val="24"/>
                <w:szCs w:val="24"/>
                <w:lang w:eastAsia="en-US"/>
              </w:rPr>
            </w:pPr>
            <w:r>
              <w:rPr>
                <w:b/>
                <w:sz w:val="24"/>
                <w:szCs w:val="24"/>
                <w:lang w:eastAsia="en-US"/>
              </w:rPr>
              <w:t xml:space="preserve">Dönemi </w:t>
            </w:r>
          </w:p>
        </w:tc>
        <w:tc>
          <w:tcPr>
            <w:tcW w:w="3237" w:type="dxa"/>
            <w:gridSpan w:val="6"/>
            <w:hideMark/>
          </w:tcPr>
          <w:p w14:paraId="525C9BA0" w14:textId="77777777" w:rsidR="006E6AE6" w:rsidRDefault="006E6AE6" w:rsidP="0054476E">
            <w:pPr>
              <w:spacing w:after="0"/>
              <w:rPr>
                <w:sz w:val="24"/>
                <w:szCs w:val="24"/>
                <w:lang w:eastAsia="en-US"/>
              </w:rPr>
            </w:pPr>
            <w:r>
              <w:rPr>
                <w:sz w:val="24"/>
                <w:szCs w:val="24"/>
                <w:lang w:eastAsia="en-US"/>
              </w:rPr>
              <w:t>2024</w:t>
            </w:r>
          </w:p>
        </w:tc>
      </w:tr>
      <w:tr w:rsidR="006E6AE6" w14:paraId="2716903D" w14:textId="77777777" w:rsidTr="0054476E">
        <w:trPr>
          <w:trHeight w:val="269"/>
        </w:trPr>
        <w:tc>
          <w:tcPr>
            <w:tcW w:w="0" w:type="auto"/>
            <w:gridSpan w:val="2"/>
            <w:vMerge/>
            <w:vAlign w:val="center"/>
            <w:hideMark/>
          </w:tcPr>
          <w:p w14:paraId="1F4535AB" w14:textId="77777777" w:rsidR="006E6AE6" w:rsidRDefault="006E6AE6" w:rsidP="0054476E">
            <w:pPr>
              <w:spacing w:after="0"/>
              <w:rPr>
                <w:sz w:val="24"/>
                <w:szCs w:val="24"/>
                <w:lang w:eastAsia="en-US"/>
              </w:rPr>
            </w:pPr>
          </w:p>
        </w:tc>
        <w:tc>
          <w:tcPr>
            <w:tcW w:w="0" w:type="auto"/>
            <w:vMerge/>
            <w:vAlign w:val="center"/>
            <w:hideMark/>
          </w:tcPr>
          <w:p w14:paraId="3D28AC0D" w14:textId="77777777" w:rsidR="006E6AE6" w:rsidRDefault="006E6AE6" w:rsidP="0054476E">
            <w:pPr>
              <w:spacing w:after="0"/>
              <w:rPr>
                <w:b/>
                <w:sz w:val="24"/>
                <w:szCs w:val="24"/>
                <w:lang w:eastAsia="en-US"/>
              </w:rPr>
            </w:pPr>
          </w:p>
        </w:tc>
        <w:tc>
          <w:tcPr>
            <w:tcW w:w="1142" w:type="dxa"/>
            <w:gridSpan w:val="2"/>
            <w:hideMark/>
          </w:tcPr>
          <w:p w14:paraId="5C5D3AC6" w14:textId="77777777" w:rsidR="006E6AE6" w:rsidRDefault="006E6AE6" w:rsidP="0054476E">
            <w:pPr>
              <w:spacing w:after="0"/>
              <w:rPr>
                <w:b/>
                <w:sz w:val="24"/>
                <w:szCs w:val="24"/>
                <w:lang w:eastAsia="en-US"/>
              </w:rPr>
            </w:pPr>
            <w:r>
              <w:rPr>
                <w:b/>
                <w:sz w:val="24"/>
                <w:szCs w:val="24"/>
                <w:lang w:eastAsia="en-US"/>
              </w:rPr>
              <w:t>Tarihi</w:t>
            </w:r>
          </w:p>
        </w:tc>
        <w:tc>
          <w:tcPr>
            <w:tcW w:w="1387" w:type="dxa"/>
            <w:gridSpan w:val="2"/>
            <w:hideMark/>
          </w:tcPr>
          <w:p w14:paraId="7FA4A5C7" w14:textId="77777777" w:rsidR="006E6AE6" w:rsidRDefault="006E6AE6" w:rsidP="0054476E">
            <w:pPr>
              <w:spacing w:after="0"/>
              <w:rPr>
                <w:sz w:val="24"/>
                <w:szCs w:val="24"/>
                <w:lang w:eastAsia="en-US"/>
              </w:rPr>
            </w:pPr>
            <w:r>
              <w:rPr>
                <w:sz w:val="24"/>
                <w:szCs w:val="24"/>
                <w:lang w:eastAsia="en-US"/>
              </w:rPr>
              <w:t>10.09.2024</w:t>
            </w:r>
          </w:p>
        </w:tc>
        <w:tc>
          <w:tcPr>
            <w:tcW w:w="734" w:type="dxa"/>
            <w:gridSpan w:val="3"/>
            <w:hideMark/>
          </w:tcPr>
          <w:p w14:paraId="6A78BA0D" w14:textId="77777777" w:rsidR="006E6AE6" w:rsidRDefault="006E6AE6" w:rsidP="0054476E">
            <w:pPr>
              <w:spacing w:after="0"/>
              <w:rPr>
                <w:b/>
                <w:sz w:val="24"/>
                <w:szCs w:val="24"/>
                <w:lang w:eastAsia="en-US"/>
              </w:rPr>
            </w:pPr>
            <w:r>
              <w:rPr>
                <w:b/>
                <w:sz w:val="24"/>
                <w:szCs w:val="24"/>
                <w:lang w:eastAsia="en-US"/>
              </w:rPr>
              <w:t>Saat</w:t>
            </w:r>
          </w:p>
        </w:tc>
        <w:tc>
          <w:tcPr>
            <w:tcW w:w="1116" w:type="dxa"/>
            <w:hideMark/>
          </w:tcPr>
          <w:p w14:paraId="3486812E" w14:textId="77777777" w:rsidR="006E6AE6" w:rsidRDefault="006E6AE6" w:rsidP="0054476E">
            <w:pPr>
              <w:spacing w:after="0"/>
              <w:rPr>
                <w:sz w:val="24"/>
                <w:szCs w:val="24"/>
                <w:lang w:eastAsia="en-US"/>
              </w:rPr>
            </w:pPr>
            <w:r>
              <w:rPr>
                <w:sz w:val="24"/>
                <w:szCs w:val="24"/>
                <w:lang w:eastAsia="en-US"/>
              </w:rPr>
              <w:t xml:space="preserve"> 14:00</w:t>
            </w:r>
          </w:p>
        </w:tc>
      </w:tr>
      <w:tr w:rsidR="006E6AE6" w14:paraId="7A0CEB89" w14:textId="77777777" w:rsidTr="0054476E">
        <w:trPr>
          <w:trHeight w:val="253"/>
        </w:trPr>
        <w:tc>
          <w:tcPr>
            <w:tcW w:w="0" w:type="auto"/>
            <w:gridSpan w:val="2"/>
            <w:vMerge/>
            <w:vAlign w:val="center"/>
            <w:hideMark/>
          </w:tcPr>
          <w:p w14:paraId="27A8356D" w14:textId="77777777" w:rsidR="006E6AE6" w:rsidRDefault="006E6AE6" w:rsidP="0054476E">
            <w:pPr>
              <w:spacing w:after="0"/>
              <w:rPr>
                <w:sz w:val="24"/>
                <w:szCs w:val="24"/>
                <w:lang w:eastAsia="en-US"/>
              </w:rPr>
            </w:pPr>
          </w:p>
        </w:tc>
        <w:tc>
          <w:tcPr>
            <w:tcW w:w="0" w:type="auto"/>
            <w:vMerge/>
            <w:vAlign w:val="center"/>
            <w:hideMark/>
          </w:tcPr>
          <w:p w14:paraId="7B165216" w14:textId="77777777" w:rsidR="006E6AE6" w:rsidRDefault="006E6AE6" w:rsidP="0054476E">
            <w:pPr>
              <w:spacing w:after="0"/>
              <w:rPr>
                <w:b/>
                <w:sz w:val="24"/>
                <w:szCs w:val="24"/>
                <w:lang w:eastAsia="en-US"/>
              </w:rPr>
            </w:pPr>
          </w:p>
        </w:tc>
        <w:tc>
          <w:tcPr>
            <w:tcW w:w="1142" w:type="dxa"/>
            <w:gridSpan w:val="2"/>
            <w:hideMark/>
          </w:tcPr>
          <w:p w14:paraId="22581EBD" w14:textId="77777777" w:rsidR="006E6AE6" w:rsidRDefault="006E6AE6" w:rsidP="0054476E">
            <w:pPr>
              <w:spacing w:after="0"/>
              <w:rPr>
                <w:b/>
                <w:sz w:val="24"/>
                <w:szCs w:val="24"/>
                <w:lang w:eastAsia="en-US"/>
              </w:rPr>
            </w:pPr>
            <w:r>
              <w:rPr>
                <w:b/>
                <w:sz w:val="24"/>
                <w:szCs w:val="24"/>
                <w:lang w:eastAsia="en-US"/>
              </w:rPr>
              <w:t>Sayısı</w:t>
            </w:r>
          </w:p>
        </w:tc>
        <w:tc>
          <w:tcPr>
            <w:tcW w:w="3237" w:type="dxa"/>
            <w:gridSpan w:val="6"/>
            <w:hideMark/>
          </w:tcPr>
          <w:p w14:paraId="299FFF2B" w14:textId="66BA02F7" w:rsidR="006E6AE6" w:rsidRDefault="006E6AE6" w:rsidP="0054476E">
            <w:pPr>
              <w:spacing w:after="0"/>
              <w:rPr>
                <w:sz w:val="24"/>
                <w:szCs w:val="24"/>
                <w:lang w:eastAsia="en-US"/>
              </w:rPr>
            </w:pPr>
            <w:r>
              <w:rPr>
                <w:sz w:val="24"/>
                <w:szCs w:val="24"/>
                <w:lang w:eastAsia="en-US"/>
              </w:rPr>
              <w:t xml:space="preserve"> 6</w:t>
            </w:r>
            <w:r w:rsidR="00172D0D">
              <w:rPr>
                <w:sz w:val="24"/>
                <w:szCs w:val="24"/>
                <w:lang w:eastAsia="en-US"/>
              </w:rPr>
              <w:t>5</w:t>
            </w:r>
          </w:p>
        </w:tc>
      </w:tr>
      <w:tr w:rsidR="006E6AE6" w14:paraId="549911FD" w14:textId="77777777" w:rsidTr="0054476E">
        <w:trPr>
          <w:trHeight w:val="279"/>
        </w:trPr>
        <w:tc>
          <w:tcPr>
            <w:tcW w:w="0" w:type="auto"/>
            <w:gridSpan w:val="2"/>
            <w:vMerge/>
            <w:vAlign w:val="center"/>
            <w:hideMark/>
          </w:tcPr>
          <w:p w14:paraId="5CB4DB95" w14:textId="77777777" w:rsidR="006E6AE6" w:rsidRDefault="006E6AE6" w:rsidP="0054476E">
            <w:pPr>
              <w:spacing w:after="0"/>
              <w:rPr>
                <w:sz w:val="24"/>
                <w:szCs w:val="24"/>
                <w:lang w:eastAsia="en-US"/>
              </w:rPr>
            </w:pPr>
          </w:p>
        </w:tc>
        <w:tc>
          <w:tcPr>
            <w:tcW w:w="0" w:type="auto"/>
            <w:vMerge/>
            <w:vAlign w:val="center"/>
            <w:hideMark/>
          </w:tcPr>
          <w:p w14:paraId="2158C3DD" w14:textId="77777777" w:rsidR="006E6AE6" w:rsidRDefault="006E6AE6" w:rsidP="0054476E">
            <w:pPr>
              <w:spacing w:after="0"/>
              <w:rPr>
                <w:b/>
                <w:sz w:val="24"/>
                <w:szCs w:val="24"/>
                <w:lang w:eastAsia="en-US"/>
              </w:rPr>
            </w:pPr>
          </w:p>
        </w:tc>
        <w:tc>
          <w:tcPr>
            <w:tcW w:w="1142" w:type="dxa"/>
            <w:gridSpan w:val="2"/>
            <w:hideMark/>
          </w:tcPr>
          <w:p w14:paraId="655EBBDE" w14:textId="77777777" w:rsidR="006E6AE6" w:rsidRDefault="006E6AE6" w:rsidP="0054476E">
            <w:pPr>
              <w:spacing w:after="0"/>
              <w:rPr>
                <w:b/>
                <w:sz w:val="24"/>
                <w:szCs w:val="24"/>
                <w:lang w:eastAsia="en-US"/>
              </w:rPr>
            </w:pPr>
            <w:r>
              <w:rPr>
                <w:b/>
                <w:sz w:val="24"/>
                <w:szCs w:val="24"/>
                <w:lang w:eastAsia="en-US"/>
              </w:rPr>
              <w:t>Birleşim</w:t>
            </w:r>
          </w:p>
        </w:tc>
        <w:tc>
          <w:tcPr>
            <w:tcW w:w="987" w:type="dxa"/>
            <w:hideMark/>
          </w:tcPr>
          <w:p w14:paraId="7E5A1188" w14:textId="77777777" w:rsidR="006E6AE6" w:rsidRDefault="006E6AE6" w:rsidP="0054476E">
            <w:pPr>
              <w:spacing w:after="0"/>
              <w:rPr>
                <w:sz w:val="24"/>
                <w:szCs w:val="24"/>
                <w:lang w:eastAsia="en-US"/>
              </w:rPr>
            </w:pPr>
            <w:r>
              <w:rPr>
                <w:sz w:val="24"/>
                <w:szCs w:val="24"/>
                <w:lang w:eastAsia="en-US"/>
              </w:rPr>
              <w:t xml:space="preserve"> 1</w:t>
            </w:r>
          </w:p>
        </w:tc>
        <w:tc>
          <w:tcPr>
            <w:tcW w:w="1112" w:type="dxa"/>
            <w:gridSpan w:val="3"/>
            <w:hideMark/>
          </w:tcPr>
          <w:p w14:paraId="605F7F19" w14:textId="77777777" w:rsidR="006E6AE6" w:rsidRDefault="006E6AE6" w:rsidP="0054476E">
            <w:pPr>
              <w:spacing w:after="0"/>
              <w:rPr>
                <w:b/>
                <w:sz w:val="24"/>
                <w:szCs w:val="24"/>
                <w:lang w:eastAsia="en-US"/>
              </w:rPr>
            </w:pPr>
            <w:r>
              <w:rPr>
                <w:b/>
                <w:sz w:val="24"/>
                <w:szCs w:val="24"/>
                <w:lang w:eastAsia="en-US"/>
              </w:rPr>
              <w:t>Oturum</w:t>
            </w:r>
          </w:p>
        </w:tc>
        <w:tc>
          <w:tcPr>
            <w:tcW w:w="1138" w:type="dxa"/>
            <w:gridSpan w:val="2"/>
            <w:hideMark/>
          </w:tcPr>
          <w:p w14:paraId="4A9BC31D" w14:textId="77777777" w:rsidR="006E6AE6" w:rsidRDefault="006E6AE6" w:rsidP="0054476E">
            <w:pPr>
              <w:spacing w:after="0"/>
              <w:rPr>
                <w:sz w:val="24"/>
                <w:szCs w:val="24"/>
                <w:lang w:eastAsia="en-US"/>
              </w:rPr>
            </w:pPr>
            <w:r>
              <w:rPr>
                <w:sz w:val="24"/>
                <w:szCs w:val="24"/>
                <w:lang w:eastAsia="en-US"/>
              </w:rPr>
              <w:t xml:space="preserve"> 2</w:t>
            </w:r>
          </w:p>
        </w:tc>
      </w:tr>
      <w:tr w:rsidR="006E6AE6" w:rsidRPr="002A25F8" w14:paraId="571C311F" w14:textId="77777777" w:rsidTr="0054476E">
        <w:trPr>
          <w:trHeight w:val="392"/>
        </w:trPr>
        <w:tc>
          <w:tcPr>
            <w:tcW w:w="0" w:type="auto"/>
            <w:gridSpan w:val="2"/>
            <w:vMerge/>
            <w:vAlign w:val="center"/>
            <w:hideMark/>
          </w:tcPr>
          <w:p w14:paraId="0F540AAD" w14:textId="77777777" w:rsidR="006E6AE6" w:rsidRDefault="006E6AE6" w:rsidP="0054476E">
            <w:pPr>
              <w:spacing w:after="0"/>
              <w:rPr>
                <w:sz w:val="24"/>
                <w:szCs w:val="24"/>
                <w:lang w:eastAsia="en-US"/>
              </w:rPr>
            </w:pPr>
          </w:p>
        </w:tc>
        <w:tc>
          <w:tcPr>
            <w:tcW w:w="0" w:type="auto"/>
            <w:vMerge/>
            <w:vAlign w:val="center"/>
            <w:hideMark/>
          </w:tcPr>
          <w:p w14:paraId="262A5AAD" w14:textId="77777777" w:rsidR="006E6AE6" w:rsidRDefault="006E6AE6" w:rsidP="0054476E">
            <w:pPr>
              <w:spacing w:after="0"/>
              <w:rPr>
                <w:b/>
                <w:sz w:val="24"/>
                <w:szCs w:val="24"/>
                <w:lang w:eastAsia="en-US"/>
              </w:rPr>
            </w:pPr>
          </w:p>
        </w:tc>
        <w:tc>
          <w:tcPr>
            <w:tcW w:w="1142" w:type="dxa"/>
            <w:gridSpan w:val="2"/>
            <w:hideMark/>
          </w:tcPr>
          <w:p w14:paraId="41E571CB" w14:textId="77777777" w:rsidR="006E6AE6" w:rsidRDefault="006E6AE6" w:rsidP="0054476E">
            <w:pPr>
              <w:spacing w:after="0"/>
              <w:rPr>
                <w:b/>
                <w:sz w:val="24"/>
                <w:szCs w:val="24"/>
                <w:lang w:eastAsia="en-US"/>
              </w:rPr>
            </w:pPr>
            <w:r>
              <w:rPr>
                <w:b/>
                <w:sz w:val="24"/>
                <w:szCs w:val="24"/>
                <w:lang w:eastAsia="en-US"/>
              </w:rPr>
              <w:t xml:space="preserve">Özü </w:t>
            </w:r>
          </w:p>
        </w:tc>
        <w:tc>
          <w:tcPr>
            <w:tcW w:w="3237" w:type="dxa"/>
            <w:gridSpan w:val="6"/>
            <w:hideMark/>
          </w:tcPr>
          <w:p w14:paraId="1A4B5583" w14:textId="656A97BA" w:rsidR="006E6AE6" w:rsidRPr="002A25F8" w:rsidRDefault="002A3FBE" w:rsidP="0054476E">
            <w:pPr>
              <w:pStyle w:val="AralkYok"/>
              <w:spacing w:line="276" w:lineRule="auto"/>
              <w:jc w:val="both"/>
              <w:rPr>
                <w:b/>
                <w:bCs/>
                <w:sz w:val="20"/>
                <w:szCs w:val="20"/>
                <w:lang w:eastAsia="en-US"/>
              </w:rPr>
            </w:pPr>
            <w:r>
              <w:rPr>
                <w:b/>
                <w:bCs/>
                <w:sz w:val="20"/>
                <w:szCs w:val="20"/>
              </w:rPr>
              <w:t xml:space="preserve">İlçemiz </w:t>
            </w:r>
            <w:proofErr w:type="spellStart"/>
            <w:proofErr w:type="gramStart"/>
            <w:r>
              <w:rPr>
                <w:b/>
                <w:bCs/>
                <w:sz w:val="20"/>
                <w:szCs w:val="20"/>
              </w:rPr>
              <w:t>Çatyol</w:t>
            </w:r>
            <w:proofErr w:type="spellEnd"/>
            <w:r>
              <w:rPr>
                <w:b/>
                <w:bCs/>
                <w:sz w:val="20"/>
                <w:szCs w:val="20"/>
              </w:rPr>
              <w:t>(</w:t>
            </w:r>
            <w:proofErr w:type="gramEnd"/>
            <w:r>
              <w:rPr>
                <w:b/>
                <w:bCs/>
                <w:sz w:val="20"/>
                <w:szCs w:val="20"/>
              </w:rPr>
              <w:t xml:space="preserve">Bahri) Mahallesi 166 ada 1 </w:t>
            </w:r>
            <w:proofErr w:type="spellStart"/>
            <w:r>
              <w:rPr>
                <w:b/>
                <w:bCs/>
                <w:sz w:val="20"/>
                <w:szCs w:val="20"/>
              </w:rPr>
              <w:t>nolu</w:t>
            </w:r>
            <w:proofErr w:type="spellEnd"/>
            <w:r>
              <w:rPr>
                <w:b/>
                <w:bCs/>
                <w:sz w:val="20"/>
                <w:szCs w:val="20"/>
              </w:rPr>
              <w:t xml:space="preserve"> parsel için hazırlatılan 1/1000 Ölçekli Uygulama İmar Planının görüşülmesi.</w:t>
            </w:r>
          </w:p>
        </w:tc>
      </w:tr>
      <w:tr w:rsidR="006E6AE6" w14:paraId="0449E5EB" w14:textId="77777777" w:rsidTr="0054476E">
        <w:trPr>
          <w:trHeight w:val="429"/>
        </w:trPr>
        <w:tc>
          <w:tcPr>
            <w:tcW w:w="0" w:type="auto"/>
            <w:gridSpan w:val="2"/>
            <w:vMerge/>
            <w:vAlign w:val="center"/>
            <w:hideMark/>
          </w:tcPr>
          <w:p w14:paraId="6F954461" w14:textId="77777777" w:rsidR="006E6AE6" w:rsidRDefault="006E6AE6" w:rsidP="0054476E">
            <w:pPr>
              <w:spacing w:after="0"/>
              <w:rPr>
                <w:sz w:val="24"/>
                <w:szCs w:val="24"/>
                <w:lang w:eastAsia="en-US"/>
              </w:rPr>
            </w:pPr>
          </w:p>
        </w:tc>
        <w:tc>
          <w:tcPr>
            <w:tcW w:w="0" w:type="auto"/>
            <w:vMerge/>
            <w:vAlign w:val="center"/>
            <w:hideMark/>
          </w:tcPr>
          <w:p w14:paraId="4C6D4070" w14:textId="77777777" w:rsidR="006E6AE6" w:rsidRDefault="006E6AE6" w:rsidP="0054476E">
            <w:pPr>
              <w:spacing w:after="0"/>
              <w:rPr>
                <w:b/>
                <w:sz w:val="24"/>
                <w:szCs w:val="24"/>
                <w:lang w:eastAsia="en-US"/>
              </w:rPr>
            </w:pPr>
          </w:p>
        </w:tc>
        <w:tc>
          <w:tcPr>
            <w:tcW w:w="1142" w:type="dxa"/>
            <w:gridSpan w:val="2"/>
            <w:vMerge w:val="restart"/>
            <w:hideMark/>
          </w:tcPr>
          <w:p w14:paraId="164DE4A1" w14:textId="77777777" w:rsidR="006E6AE6" w:rsidRDefault="006E6AE6" w:rsidP="0054476E">
            <w:pPr>
              <w:spacing w:after="0"/>
              <w:rPr>
                <w:b/>
                <w:sz w:val="24"/>
                <w:szCs w:val="24"/>
                <w:lang w:eastAsia="en-US"/>
              </w:rPr>
            </w:pPr>
            <w:r>
              <w:rPr>
                <w:b/>
                <w:sz w:val="24"/>
                <w:szCs w:val="24"/>
                <w:lang w:eastAsia="en-US"/>
              </w:rPr>
              <w:t>Gelecek Toplantı</w:t>
            </w:r>
          </w:p>
        </w:tc>
        <w:tc>
          <w:tcPr>
            <w:tcW w:w="1748" w:type="dxa"/>
            <w:gridSpan w:val="3"/>
            <w:hideMark/>
          </w:tcPr>
          <w:p w14:paraId="4548A318" w14:textId="77777777" w:rsidR="006E6AE6" w:rsidRDefault="006E6AE6" w:rsidP="0054476E">
            <w:pPr>
              <w:spacing w:after="0"/>
              <w:rPr>
                <w:sz w:val="24"/>
                <w:szCs w:val="24"/>
                <w:lang w:eastAsia="en-US"/>
              </w:rPr>
            </w:pPr>
            <w:r>
              <w:rPr>
                <w:sz w:val="24"/>
                <w:szCs w:val="24"/>
                <w:lang w:eastAsia="en-US"/>
              </w:rPr>
              <w:t>Tarih</w:t>
            </w:r>
          </w:p>
        </w:tc>
        <w:tc>
          <w:tcPr>
            <w:tcW w:w="1489" w:type="dxa"/>
            <w:gridSpan w:val="3"/>
            <w:hideMark/>
          </w:tcPr>
          <w:p w14:paraId="0EA5A8D0" w14:textId="77777777" w:rsidR="006E6AE6" w:rsidRDefault="006E6AE6" w:rsidP="0054476E">
            <w:pPr>
              <w:spacing w:after="0"/>
              <w:rPr>
                <w:sz w:val="24"/>
                <w:szCs w:val="24"/>
                <w:lang w:eastAsia="en-US"/>
              </w:rPr>
            </w:pPr>
            <w:r>
              <w:rPr>
                <w:sz w:val="24"/>
                <w:szCs w:val="24"/>
                <w:lang w:eastAsia="en-US"/>
              </w:rPr>
              <w:t xml:space="preserve"> </w:t>
            </w:r>
          </w:p>
        </w:tc>
      </w:tr>
      <w:tr w:rsidR="006E6AE6" w14:paraId="6CBD75E7" w14:textId="77777777" w:rsidTr="0054476E">
        <w:trPr>
          <w:trHeight w:val="346"/>
        </w:trPr>
        <w:tc>
          <w:tcPr>
            <w:tcW w:w="0" w:type="auto"/>
            <w:gridSpan w:val="2"/>
            <w:vMerge/>
            <w:vAlign w:val="center"/>
            <w:hideMark/>
          </w:tcPr>
          <w:p w14:paraId="22061E3F" w14:textId="77777777" w:rsidR="006E6AE6" w:rsidRDefault="006E6AE6" w:rsidP="0054476E">
            <w:pPr>
              <w:spacing w:after="0"/>
              <w:rPr>
                <w:sz w:val="24"/>
                <w:szCs w:val="24"/>
                <w:lang w:eastAsia="en-US"/>
              </w:rPr>
            </w:pPr>
          </w:p>
        </w:tc>
        <w:tc>
          <w:tcPr>
            <w:tcW w:w="0" w:type="auto"/>
            <w:vMerge/>
            <w:vAlign w:val="center"/>
            <w:hideMark/>
          </w:tcPr>
          <w:p w14:paraId="5FC3215D" w14:textId="77777777" w:rsidR="006E6AE6" w:rsidRDefault="006E6AE6" w:rsidP="0054476E">
            <w:pPr>
              <w:spacing w:after="0"/>
              <w:rPr>
                <w:b/>
                <w:sz w:val="24"/>
                <w:szCs w:val="24"/>
                <w:lang w:eastAsia="en-US"/>
              </w:rPr>
            </w:pPr>
          </w:p>
        </w:tc>
        <w:tc>
          <w:tcPr>
            <w:tcW w:w="0" w:type="auto"/>
            <w:gridSpan w:val="2"/>
            <w:vMerge/>
            <w:vAlign w:val="center"/>
            <w:hideMark/>
          </w:tcPr>
          <w:p w14:paraId="5BE3DBC1" w14:textId="77777777" w:rsidR="006E6AE6" w:rsidRDefault="006E6AE6" w:rsidP="0054476E">
            <w:pPr>
              <w:spacing w:after="0"/>
              <w:rPr>
                <w:b/>
                <w:sz w:val="24"/>
                <w:szCs w:val="24"/>
                <w:lang w:eastAsia="en-US"/>
              </w:rPr>
            </w:pPr>
          </w:p>
        </w:tc>
        <w:tc>
          <w:tcPr>
            <w:tcW w:w="1748" w:type="dxa"/>
            <w:gridSpan w:val="3"/>
            <w:hideMark/>
          </w:tcPr>
          <w:p w14:paraId="4F725554" w14:textId="77777777" w:rsidR="006E6AE6" w:rsidRDefault="006E6AE6" w:rsidP="0054476E">
            <w:pPr>
              <w:spacing w:after="0"/>
              <w:rPr>
                <w:sz w:val="24"/>
                <w:szCs w:val="24"/>
                <w:lang w:eastAsia="en-US"/>
              </w:rPr>
            </w:pPr>
            <w:r>
              <w:rPr>
                <w:sz w:val="24"/>
                <w:szCs w:val="24"/>
                <w:lang w:eastAsia="en-US"/>
              </w:rPr>
              <w:t xml:space="preserve">Saat </w:t>
            </w:r>
          </w:p>
        </w:tc>
        <w:tc>
          <w:tcPr>
            <w:tcW w:w="1489" w:type="dxa"/>
            <w:gridSpan w:val="3"/>
            <w:hideMark/>
          </w:tcPr>
          <w:p w14:paraId="704045AA" w14:textId="77777777" w:rsidR="006E6AE6" w:rsidRDefault="006E6AE6" w:rsidP="0054476E">
            <w:pPr>
              <w:spacing w:after="0"/>
              <w:rPr>
                <w:sz w:val="24"/>
                <w:szCs w:val="24"/>
                <w:lang w:eastAsia="en-US"/>
              </w:rPr>
            </w:pPr>
            <w:r>
              <w:rPr>
                <w:sz w:val="24"/>
                <w:szCs w:val="24"/>
                <w:lang w:eastAsia="en-US"/>
              </w:rPr>
              <w:t xml:space="preserve">  </w:t>
            </w:r>
          </w:p>
        </w:tc>
      </w:tr>
      <w:tr w:rsidR="006E6AE6" w14:paraId="3C64D0FA" w14:textId="77777777" w:rsidTr="0054476E">
        <w:trPr>
          <w:trHeight w:val="1769"/>
        </w:trPr>
        <w:tc>
          <w:tcPr>
            <w:tcW w:w="9706" w:type="dxa"/>
            <w:gridSpan w:val="11"/>
            <w:tcMar>
              <w:top w:w="0" w:type="dxa"/>
              <w:left w:w="70" w:type="dxa"/>
              <w:bottom w:w="0" w:type="dxa"/>
              <w:right w:w="70" w:type="dxa"/>
            </w:tcMar>
          </w:tcPr>
          <w:p w14:paraId="3B611588" w14:textId="77777777" w:rsidR="006E6AE6" w:rsidRDefault="006E6AE6" w:rsidP="0054476E">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Behçet KARAMAN, Bayram YAZICI, Yılmaz GÜNGÖR, Ramazan KAHRAMAN ve Mustafa MENGE’ </w:t>
            </w:r>
            <w:proofErr w:type="spellStart"/>
            <w:proofErr w:type="gramStart"/>
            <w:r>
              <w:t>nin</w:t>
            </w:r>
            <w:proofErr w:type="spellEnd"/>
            <w:r>
              <w:t xml:space="preserve">  iştirakiyle</w:t>
            </w:r>
            <w:proofErr w:type="gramEnd"/>
            <w:r>
              <w:t xml:space="preserve"> toplandı. </w:t>
            </w:r>
          </w:p>
          <w:p w14:paraId="1683CA91" w14:textId="77777777" w:rsidR="006E6AE6" w:rsidRDefault="006E6AE6" w:rsidP="0054476E">
            <w:pPr>
              <w:pStyle w:val="AralkYok"/>
              <w:spacing w:line="276" w:lineRule="auto"/>
              <w:jc w:val="both"/>
              <w:rPr>
                <w:rFonts w:ascii="Times New Roman" w:hAnsi="Times New Roman"/>
                <w:b/>
                <w:sz w:val="20"/>
                <w:szCs w:val="20"/>
                <w:lang w:eastAsia="en-US"/>
              </w:rPr>
            </w:pPr>
          </w:p>
          <w:p w14:paraId="58FECD14" w14:textId="77777777" w:rsidR="006E6AE6" w:rsidRDefault="006E6AE6" w:rsidP="0054476E">
            <w:pPr>
              <w:pStyle w:val="NormalWeb"/>
              <w:numPr>
                <w:ilvl w:val="0"/>
                <w:numId w:val="1"/>
              </w:numPr>
              <w:spacing w:line="360" w:lineRule="auto"/>
              <w:jc w:val="both"/>
              <w:rPr>
                <w:b/>
                <w:sz w:val="18"/>
                <w:szCs w:val="18"/>
              </w:rPr>
            </w:pPr>
            <w:r>
              <w:rPr>
                <w:b/>
                <w:sz w:val="18"/>
                <w:szCs w:val="18"/>
              </w:rPr>
              <w:t>Mazeretli Toplantıda Bulunmayanlar:</w:t>
            </w:r>
            <w:r>
              <w:rPr>
                <w:b/>
              </w:rPr>
              <w:t xml:space="preserve"> Abdurrahman KOCABEY ve Murat TURCAN</w:t>
            </w:r>
          </w:p>
          <w:p w14:paraId="420E5F24" w14:textId="77777777" w:rsidR="006E6AE6" w:rsidRDefault="006E6AE6" w:rsidP="0054476E">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6E6AE6" w:rsidRPr="00F745B4" w14:paraId="20EE4D75" w14:textId="77777777" w:rsidTr="0054476E">
        <w:trPr>
          <w:trHeight w:val="2580"/>
        </w:trPr>
        <w:tc>
          <w:tcPr>
            <w:tcW w:w="9706" w:type="dxa"/>
            <w:gridSpan w:val="11"/>
            <w:tcMar>
              <w:top w:w="0" w:type="dxa"/>
              <w:left w:w="70" w:type="dxa"/>
              <w:bottom w:w="0" w:type="dxa"/>
              <w:right w:w="70" w:type="dxa"/>
            </w:tcMar>
          </w:tcPr>
          <w:p w14:paraId="02B1EC0D" w14:textId="77777777" w:rsidR="006E6AE6" w:rsidRDefault="006E6AE6" w:rsidP="0054476E">
            <w:pPr>
              <w:pStyle w:val="AralkYok"/>
              <w:jc w:val="both"/>
              <w:rPr>
                <w:rFonts w:ascii="Times New Roman" w:hAnsi="Times New Roman"/>
                <w:sz w:val="24"/>
                <w:szCs w:val="24"/>
              </w:rPr>
            </w:pPr>
            <w:r>
              <w:rPr>
                <w:rFonts w:ascii="Times New Roman" w:hAnsi="Times New Roman"/>
                <w:bCs/>
              </w:rPr>
              <w:t xml:space="preserve"> </w:t>
            </w:r>
          </w:p>
          <w:p w14:paraId="7EB97168" w14:textId="77777777" w:rsidR="006E6AE6" w:rsidRDefault="006E6AE6" w:rsidP="0054476E">
            <w:pPr>
              <w:pStyle w:val="AralkYok"/>
              <w:jc w:val="both"/>
              <w:rPr>
                <w:rFonts w:ascii="Times New Roman" w:hAnsi="Times New Roman"/>
                <w:sz w:val="24"/>
                <w:szCs w:val="24"/>
              </w:rPr>
            </w:pPr>
          </w:p>
          <w:p w14:paraId="1983100F" w14:textId="50C32D3C" w:rsidR="006E6AE6" w:rsidRPr="00832E1A" w:rsidRDefault="006E6AE6" w:rsidP="00CB4E74">
            <w:pPr>
              <w:pStyle w:val="AralkYok"/>
              <w:jc w:val="both"/>
              <w:rPr>
                <w:rFonts w:ascii="Times New Roman" w:hAnsi="Times New Roman"/>
                <w:bCs/>
              </w:rPr>
            </w:pPr>
            <w:r w:rsidRPr="00832E1A">
              <w:rPr>
                <w:rFonts w:ascii="Times New Roman" w:hAnsi="Times New Roman"/>
                <w:bCs/>
              </w:rPr>
              <w:t xml:space="preserve">            Gündemin 5. Maddesi; İlçemiz </w:t>
            </w:r>
            <w:proofErr w:type="spellStart"/>
            <w:r w:rsidRPr="00832E1A">
              <w:rPr>
                <w:rFonts w:ascii="Times New Roman" w:hAnsi="Times New Roman"/>
                <w:bCs/>
              </w:rPr>
              <w:t>Çatyol</w:t>
            </w:r>
            <w:proofErr w:type="spellEnd"/>
            <w:r w:rsidRPr="00832E1A">
              <w:rPr>
                <w:rFonts w:ascii="Times New Roman" w:hAnsi="Times New Roman"/>
                <w:bCs/>
              </w:rPr>
              <w:t xml:space="preserve">(Bahri) Mahallesi </w:t>
            </w:r>
            <w:r w:rsidR="00CB4E74">
              <w:rPr>
                <w:rFonts w:ascii="Times New Roman" w:hAnsi="Times New Roman"/>
                <w:bCs/>
              </w:rPr>
              <w:t xml:space="preserve">sınırlarında yer alan Malatya Büyükşehir Belediyesi mülkiyetindeki </w:t>
            </w:r>
            <w:r w:rsidRPr="00832E1A">
              <w:rPr>
                <w:rFonts w:ascii="Times New Roman" w:hAnsi="Times New Roman"/>
                <w:bCs/>
              </w:rPr>
              <w:t xml:space="preserve">166 ada 1 </w:t>
            </w:r>
            <w:proofErr w:type="spellStart"/>
            <w:r w:rsidRPr="00832E1A">
              <w:rPr>
                <w:rFonts w:ascii="Times New Roman" w:hAnsi="Times New Roman"/>
                <w:bCs/>
              </w:rPr>
              <w:t>nolu</w:t>
            </w:r>
            <w:proofErr w:type="spellEnd"/>
            <w:r w:rsidRPr="00832E1A">
              <w:rPr>
                <w:rFonts w:ascii="Times New Roman" w:hAnsi="Times New Roman"/>
                <w:bCs/>
              </w:rPr>
              <w:t xml:space="preserve"> parsel</w:t>
            </w:r>
            <w:r w:rsidR="00CB4E74">
              <w:rPr>
                <w:rFonts w:ascii="Times New Roman" w:hAnsi="Times New Roman"/>
                <w:bCs/>
              </w:rPr>
              <w:t xml:space="preserve">de </w:t>
            </w:r>
            <w:r w:rsidR="00085347">
              <w:rPr>
                <w:rFonts w:ascii="Times New Roman" w:hAnsi="Times New Roman"/>
                <w:bCs/>
              </w:rPr>
              <w:t xml:space="preserve">yapılan 1/5000 </w:t>
            </w:r>
            <w:r w:rsidR="004B212E">
              <w:rPr>
                <w:rFonts w:ascii="Times New Roman" w:hAnsi="Times New Roman"/>
                <w:bCs/>
              </w:rPr>
              <w:t>Ö</w:t>
            </w:r>
            <w:r w:rsidR="00085347">
              <w:rPr>
                <w:rFonts w:ascii="Times New Roman" w:hAnsi="Times New Roman"/>
                <w:bCs/>
              </w:rPr>
              <w:t xml:space="preserve">lçekli </w:t>
            </w:r>
            <w:r w:rsidR="004B212E">
              <w:rPr>
                <w:rFonts w:ascii="Times New Roman" w:hAnsi="Times New Roman"/>
                <w:bCs/>
              </w:rPr>
              <w:t>N</w:t>
            </w:r>
            <w:r w:rsidR="00085347">
              <w:rPr>
                <w:rFonts w:ascii="Times New Roman" w:hAnsi="Times New Roman"/>
                <w:bCs/>
              </w:rPr>
              <w:t xml:space="preserve">azım </w:t>
            </w:r>
            <w:r w:rsidR="004B212E">
              <w:rPr>
                <w:rFonts w:ascii="Times New Roman" w:hAnsi="Times New Roman"/>
                <w:bCs/>
              </w:rPr>
              <w:t>İ</w:t>
            </w:r>
            <w:r w:rsidR="00085347">
              <w:rPr>
                <w:rFonts w:ascii="Times New Roman" w:hAnsi="Times New Roman"/>
                <w:bCs/>
              </w:rPr>
              <w:t xml:space="preserve">mar </w:t>
            </w:r>
            <w:r w:rsidR="004B212E">
              <w:rPr>
                <w:rFonts w:ascii="Times New Roman" w:hAnsi="Times New Roman"/>
                <w:bCs/>
              </w:rPr>
              <w:t>P</w:t>
            </w:r>
            <w:r w:rsidR="00085347">
              <w:rPr>
                <w:rFonts w:ascii="Times New Roman" w:hAnsi="Times New Roman"/>
                <w:bCs/>
              </w:rPr>
              <w:t xml:space="preserve">lanının Malatya Büyükşehir </w:t>
            </w:r>
            <w:r w:rsidR="004B212E">
              <w:rPr>
                <w:rFonts w:ascii="Times New Roman" w:hAnsi="Times New Roman"/>
                <w:bCs/>
              </w:rPr>
              <w:t xml:space="preserve">Belediyesi </w:t>
            </w:r>
            <w:r w:rsidRPr="00832E1A">
              <w:rPr>
                <w:rFonts w:ascii="Times New Roman" w:hAnsi="Times New Roman"/>
                <w:bCs/>
              </w:rPr>
              <w:t>Meclisin</w:t>
            </w:r>
            <w:r w:rsidR="00085347">
              <w:rPr>
                <w:rFonts w:ascii="Times New Roman" w:hAnsi="Times New Roman"/>
                <w:bCs/>
              </w:rPr>
              <w:t>in</w:t>
            </w:r>
            <w:r w:rsidRPr="00832E1A">
              <w:rPr>
                <w:rFonts w:ascii="Times New Roman" w:hAnsi="Times New Roman"/>
                <w:bCs/>
              </w:rPr>
              <w:t xml:space="preserve"> 10.07.2024 tarih ve 277 sayılı karar</w:t>
            </w:r>
            <w:r w:rsidR="00085347">
              <w:rPr>
                <w:rFonts w:ascii="Times New Roman" w:hAnsi="Times New Roman"/>
                <w:bCs/>
              </w:rPr>
              <w:t xml:space="preserve">ı </w:t>
            </w:r>
            <w:r w:rsidRPr="00832E1A">
              <w:rPr>
                <w:rFonts w:ascii="Times New Roman" w:hAnsi="Times New Roman"/>
                <w:bCs/>
              </w:rPr>
              <w:t>ile onayla</w:t>
            </w:r>
            <w:r w:rsidR="00085347">
              <w:rPr>
                <w:rFonts w:ascii="Times New Roman" w:hAnsi="Times New Roman"/>
                <w:bCs/>
              </w:rPr>
              <w:t xml:space="preserve">dığı alanda 6 şubat tarihli depremler neticesinde ağır hasar alan ve akabinde yıkımı gerçekleştirilen </w:t>
            </w:r>
            <w:proofErr w:type="spellStart"/>
            <w:r w:rsidR="00085347">
              <w:rPr>
                <w:rFonts w:ascii="Times New Roman" w:hAnsi="Times New Roman"/>
                <w:bCs/>
              </w:rPr>
              <w:t>Çatyol</w:t>
            </w:r>
            <w:proofErr w:type="spellEnd"/>
            <w:r w:rsidR="00085347">
              <w:rPr>
                <w:rFonts w:ascii="Times New Roman" w:hAnsi="Times New Roman"/>
                <w:bCs/>
              </w:rPr>
              <w:t xml:space="preserve"> mahallesi Merkez</w:t>
            </w:r>
            <w:r w:rsidR="004B212E">
              <w:rPr>
                <w:rFonts w:ascii="Times New Roman" w:hAnsi="Times New Roman"/>
                <w:bCs/>
              </w:rPr>
              <w:t xml:space="preserve"> </w:t>
            </w:r>
            <w:r w:rsidR="00085347">
              <w:rPr>
                <w:rFonts w:ascii="Times New Roman" w:hAnsi="Times New Roman"/>
                <w:bCs/>
              </w:rPr>
              <w:t>Camii ‘</w:t>
            </w:r>
            <w:proofErr w:type="spellStart"/>
            <w:r w:rsidR="00085347">
              <w:rPr>
                <w:rFonts w:ascii="Times New Roman" w:hAnsi="Times New Roman"/>
                <w:bCs/>
              </w:rPr>
              <w:t>nin</w:t>
            </w:r>
            <w:proofErr w:type="spellEnd"/>
            <w:r w:rsidR="00085347">
              <w:rPr>
                <w:rFonts w:ascii="Times New Roman" w:hAnsi="Times New Roman"/>
                <w:bCs/>
              </w:rPr>
              <w:t xml:space="preserve"> bölgede ibadet alanı ihtiyacını karşılayacak alternatif bir alanın olmamasından dolayı yeniden ve ivedi olarak yapılması durumu hasıl olduğundan mevcut uygulama imarı planında bir kısmı belediye hizmet alanı, bir kısmı ticaret, bir kısmı resmi kurum alanı ve bir kısmı meydan alanı olarak planlanan alanın hazırlanan imar planında tamamının E = 0,50 </w:t>
            </w:r>
            <w:proofErr w:type="spellStart"/>
            <w:r w:rsidR="00085347">
              <w:rPr>
                <w:rFonts w:ascii="Times New Roman" w:hAnsi="Times New Roman"/>
                <w:bCs/>
              </w:rPr>
              <w:t>Yençok</w:t>
            </w:r>
            <w:proofErr w:type="spellEnd"/>
            <w:r w:rsidR="00085347">
              <w:rPr>
                <w:rFonts w:ascii="Times New Roman" w:hAnsi="Times New Roman"/>
                <w:bCs/>
              </w:rPr>
              <w:t xml:space="preserve"> = serbest </w:t>
            </w:r>
            <w:r w:rsidR="004B212E">
              <w:rPr>
                <w:rFonts w:ascii="Times New Roman" w:hAnsi="Times New Roman"/>
                <w:bCs/>
              </w:rPr>
              <w:t>o</w:t>
            </w:r>
            <w:r w:rsidR="00085347">
              <w:rPr>
                <w:rFonts w:ascii="Times New Roman" w:hAnsi="Times New Roman"/>
                <w:bCs/>
              </w:rPr>
              <w:t>larak ibadet alanı fonksiyonu verilmesine ait 1/1000 ölçekli</w:t>
            </w:r>
            <w:r w:rsidR="0012274F">
              <w:rPr>
                <w:rFonts w:ascii="Times New Roman" w:hAnsi="Times New Roman"/>
                <w:bCs/>
              </w:rPr>
              <w:t xml:space="preserve"> </w:t>
            </w:r>
            <w:proofErr w:type="spellStart"/>
            <w:r w:rsidR="0012274F">
              <w:rPr>
                <w:rFonts w:ascii="Times New Roman" w:hAnsi="Times New Roman"/>
                <w:bCs/>
              </w:rPr>
              <w:t>U</w:t>
            </w:r>
            <w:r w:rsidR="00085347">
              <w:rPr>
                <w:rFonts w:ascii="Times New Roman" w:hAnsi="Times New Roman"/>
                <w:bCs/>
              </w:rPr>
              <w:t>uygulama</w:t>
            </w:r>
            <w:proofErr w:type="spellEnd"/>
            <w:r w:rsidR="00085347">
              <w:rPr>
                <w:rFonts w:ascii="Times New Roman" w:hAnsi="Times New Roman"/>
                <w:bCs/>
              </w:rPr>
              <w:t xml:space="preserve"> </w:t>
            </w:r>
            <w:r w:rsidR="0012274F">
              <w:rPr>
                <w:rFonts w:ascii="Times New Roman" w:hAnsi="Times New Roman"/>
                <w:bCs/>
              </w:rPr>
              <w:t>İ</w:t>
            </w:r>
            <w:r w:rsidR="00085347">
              <w:rPr>
                <w:rFonts w:ascii="Times New Roman" w:hAnsi="Times New Roman"/>
                <w:bCs/>
              </w:rPr>
              <w:t xml:space="preserve">mar </w:t>
            </w:r>
            <w:r w:rsidR="0012274F">
              <w:rPr>
                <w:rFonts w:ascii="Times New Roman" w:hAnsi="Times New Roman"/>
                <w:bCs/>
              </w:rPr>
              <w:t>P</w:t>
            </w:r>
            <w:r w:rsidR="00085347">
              <w:rPr>
                <w:rFonts w:ascii="Times New Roman" w:hAnsi="Times New Roman"/>
                <w:bCs/>
              </w:rPr>
              <w:t xml:space="preserve">lanının </w:t>
            </w:r>
            <w:r w:rsidRPr="00832E1A">
              <w:rPr>
                <w:rFonts w:ascii="Times New Roman" w:hAnsi="Times New Roman"/>
                <w:bCs/>
              </w:rPr>
              <w:t xml:space="preserve">Akçadağ Belediye Başkanlığı İmar  Komisyonuna havalesine </w:t>
            </w:r>
            <w:r>
              <w:rPr>
                <w:rFonts w:ascii="Times New Roman" w:hAnsi="Times New Roman"/>
                <w:bCs/>
              </w:rPr>
              <w:t>sunulmuş İmar Komisyonunca da 10.09.2021 Salı günü saat 13:30 da toplanarak alınan Komisyon Raporu karar sonucu İmar Planının onaylanmasına;</w:t>
            </w:r>
          </w:p>
          <w:p w14:paraId="625E8E79" w14:textId="7622539C" w:rsidR="006E6AE6" w:rsidRPr="00832E1A" w:rsidRDefault="006E6AE6" w:rsidP="006E6AE6">
            <w:pPr>
              <w:pStyle w:val="AralkYok"/>
              <w:jc w:val="both"/>
              <w:rPr>
                <w:rFonts w:ascii="Times New Roman" w:hAnsi="Times New Roman"/>
                <w:bCs/>
              </w:rPr>
            </w:pPr>
            <w:r w:rsidRPr="00832E1A">
              <w:rPr>
                <w:rFonts w:ascii="Times New Roman" w:hAnsi="Times New Roman"/>
                <w:bCs/>
              </w:rPr>
              <w:t xml:space="preserve"> </w:t>
            </w:r>
          </w:p>
          <w:p w14:paraId="608CB4DC" w14:textId="77777777" w:rsidR="006E6AE6" w:rsidRPr="00832E1A" w:rsidRDefault="006E6AE6" w:rsidP="0054476E">
            <w:pPr>
              <w:pStyle w:val="AralkYok"/>
              <w:jc w:val="both"/>
              <w:rPr>
                <w:rFonts w:ascii="Times New Roman" w:hAnsi="Times New Roman"/>
                <w:bCs/>
              </w:rPr>
            </w:pPr>
            <w:r w:rsidRPr="00832E1A">
              <w:rPr>
                <w:rFonts w:ascii="Times New Roman" w:hAnsi="Times New Roman"/>
                <w:bCs/>
              </w:rPr>
              <w:t xml:space="preserve"> </w:t>
            </w:r>
          </w:p>
          <w:p w14:paraId="11035443" w14:textId="77777777" w:rsidR="006E6AE6" w:rsidRPr="00832E1A" w:rsidRDefault="006E6AE6" w:rsidP="0054476E">
            <w:pPr>
              <w:pStyle w:val="AralkYok"/>
              <w:jc w:val="both"/>
              <w:rPr>
                <w:rFonts w:ascii="Times New Roman" w:hAnsi="Times New Roman"/>
                <w:bCs/>
              </w:rPr>
            </w:pPr>
            <w:r w:rsidRPr="00832E1A">
              <w:rPr>
                <w:rFonts w:ascii="Times New Roman" w:hAnsi="Times New Roman"/>
                <w:bCs/>
              </w:rPr>
              <w:t xml:space="preserve">            Yapılan işaretle oylama sonucu meclis üyelerince oy birliği ile karar verildi.</w:t>
            </w:r>
          </w:p>
          <w:p w14:paraId="6C039D39" w14:textId="77777777" w:rsidR="006E6AE6" w:rsidRDefault="006E6AE6" w:rsidP="0054476E">
            <w:pPr>
              <w:pStyle w:val="AralkYok"/>
              <w:jc w:val="both"/>
              <w:rPr>
                <w:rFonts w:ascii="Times New Roman" w:hAnsi="Times New Roman"/>
                <w:bCs/>
              </w:rPr>
            </w:pPr>
          </w:p>
          <w:p w14:paraId="3ED6FF11" w14:textId="77777777" w:rsidR="006E6AE6" w:rsidRDefault="006E6AE6" w:rsidP="0054476E">
            <w:pPr>
              <w:pStyle w:val="AralkYok"/>
              <w:jc w:val="both"/>
              <w:rPr>
                <w:rFonts w:ascii="Times New Roman" w:hAnsi="Times New Roman"/>
                <w:b/>
                <w:bCs/>
              </w:rPr>
            </w:pPr>
          </w:p>
          <w:p w14:paraId="0BC385A7" w14:textId="77777777" w:rsidR="006E6AE6" w:rsidRDefault="006E6AE6" w:rsidP="0054476E">
            <w:pPr>
              <w:pStyle w:val="AralkYok"/>
              <w:jc w:val="both"/>
              <w:rPr>
                <w:rFonts w:ascii="Times New Roman" w:hAnsi="Times New Roman"/>
                <w:b/>
                <w:bCs/>
              </w:rPr>
            </w:pPr>
          </w:p>
          <w:p w14:paraId="63BDE91A" w14:textId="77777777" w:rsidR="006E6AE6" w:rsidRDefault="006E6AE6" w:rsidP="0054476E">
            <w:pPr>
              <w:pStyle w:val="AralkYok"/>
              <w:jc w:val="both"/>
              <w:rPr>
                <w:rFonts w:ascii="Times New Roman" w:hAnsi="Times New Roman"/>
                <w:b/>
                <w:bCs/>
              </w:rPr>
            </w:pPr>
          </w:p>
          <w:p w14:paraId="3A2B0F14" w14:textId="66EB1628" w:rsidR="006E6AE6" w:rsidRPr="00F745B4" w:rsidRDefault="006E6AE6" w:rsidP="0054476E">
            <w:pPr>
              <w:pStyle w:val="AralkYok"/>
              <w:jc w:val="both"/>
              <w:rPr>
                <w:rFonts w:ascii="Times New Roman" w:hAnsi="Times New Roman"/>
                <w:lang w:eastAsia="en-US"/>
              </w:rPr>
            </w:pPr>
            <w:r w:rsidRPr="00F745B4">
              <w:rPr>
                <w:rFonts w:ascii="Times New Roman" w:hAnsi="Times New Roman"/>
                <w:b/>
                <w:bCs/>
              </w:rPr>
              <w:t xml:space="preserve">            </w:t>
            </w:r>
          </w:p>
        </w:tc>
      </w:tr>
      <w:tr w:rsidR="006E6AE6" w14:paraId="2360859C" w14:textId="77777777" w:rsidTr="0054476E">
        <w:trPr>
          <w:trHeight w:val="1621"/>
        </w:trPr>
        <w:tc>
          <w:tcPr>
            <w:tcW w:w="2624" w:type="dxa"/>
            <w:tcMar>
              <w:top w:w="0" w:type="dxa"/>
              <w:left w:w="70" w:type="dxa"/>
              <w:bottom w:w="0" w:type="dxa"/>
              <w:right w:w="70" w:type="dxa"/>
            </w:tcMar>
          </w:tcPr>
          <w:p w14:paraId="711E3726" w14:textId="77777777" w:rsidR="006E6AE6" w:rsidRDefault="006E6AE6" w:rsidP="0054476E">
            <w:pPr>
              <w:spacing w:after="0"/>
              <w:ind w:left="108"/>
              <w:jc w:val="center"/>
              <w:rPr>
                <w:rFonts w:ascii="Times New Roman" w:hAnsi="Times New Roman"/>
                <w:lang w:eastAsia="en-US"/>
              </w:rPr>
            </w:pPr>
          </w:p>
          <w:p w14:paraId="2F36AF1B" w14:textId="77777777" w:rsidR="006E6AE6" w:rsidRDefault="006E6AE6" w:rsidP="0054476E">
            <w:pPr>
              <w:spacing w:after="0"/>
              <w:ind w:left="108"/>
              <w:jc w:val="center"/>
              <w:rPr>
                <w:rFonts w:ascii="Times New Roman" w:hAnsi="Times New Roman"/>
                <w:lang w:eastAsia="en-US"/>
              </w:rPr>
            </w:pPr>
          </w:p>
          <w:p w14:paraId="5FE873DA" w14:textId="77777777" w:rsidR="006E6AE6" w:rsidRDefault="006E6AE6" w:rsidP="0054476E">
            <w:pPr>
              <w:spacing w:after="0"/>
              <w:ind w:left="108"/>
              <w:jc w:val="center"/>
              <w:rPr>
                <w:rFonts w:ascii="Times New Roman" w:hAnsi="Times New Roman"/>
                <w:lang w:eastAsia="en-US"/>
              </w:rPr>
            </w:pPr>
            <w:r>
              <w:rPr>
                <w:rFonts w:ascii="Times New Roman" w:hAnsi="Times New Roman"/>
                <w:lang w:eastAsia="en-US"/>
              </w:rPr>
              <w:t>Hasan ULUTAŞ</w:t>
            </w:r>
          </w:p>
          <w:p w14:paraId="73B15240" w14:textId="77777777" w:rsidR="006E6AE6" w:rsidRDefault="006E6AE6" w:rsidP="0054476E">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74AD5C34" w14:textId="77777777" w:rsidR="006E6AE6" w:rsidRDefault="006E6AE6" w:rsidP="0054476E">
            <w:pPr>
              <w:spacing w:after="0"/>
              <w:rPr>
                <w:rFonts w:ascii="Times New Roman" w:hAnsi="Times New Roman"/>
                <w:lang w:eastAsia="en-US"/>
              </w:rPr>
            </w:pPr>
          </w:p>
          <w:p w14:paraId="39B739F1" w14:textId="77777777" w:rsidR="006E6AE6" w:rsidRDefault="006E6AE6" w:rsidP="0054476E">
            <w:pPr>
              <w:spacing w:after="0"/>
              <w:rPr>
                <w:rFonts w:ascii="Times New Roman" w:hAnsi="Times New Roman"/>
                <w:lang w:eastAsia="en-US"/>
              </w:rPr>
            </w:pPr>
          </w:p>
          <w:p w14:paraId="4536A08D" w14:textId="77777777" w:rsidR="006E6AE6" w:rsidRDefault="006E6AE6" w:rsidP="0054476E">
            <w:pPr>
              <w:spacing w:after="0"/>
              <w:ind w:firstLine="708"/>
              <w:rPr>
                <w:rFonts w:ascii="Times New Roman" w:hAnsi="Times New Roman"/>
                <w:lang w:eastAsia="en-US"/>
              </w:rPr>
            </w:pPr>
            <w:r>
              <w:rPr>
                <w:rFonts w:ascii="Times New Roman" w:hAnsi="Times New Roman"/>
                <w:lang w:eastAsia="en-US"/>
              </w:rPr>
              <w:t xml:space="preserve">    Mustafa EVİN </w:t>
            </w:r>
          </w:p>
          <w:p w14:paraId="5BBA1E6F" w14:textId="77777777" w:rsidR="006E6AE6" w:rsidRDefault="006E6AE6" w:rsidP="0054476E">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0E2E60AB" w14:textId="77777777" w:rsidR="006E6AE6" w:rsidRDefault="006E6AE6" w:rsidP="0054476E">
            <w:pPr>
              <w:spacing w:after="0"/>
              <w:rPr>
                <w:rFonts w:ascii="Times New Roman" w:hAnsi="Times New Roman"/>
                <w:lang w:eastAsia="en-US"/>
              </w:rPr>
            </w:pPr>
          </w:p>
          <w:p w14:paraId="243F3985" w14:textId="77777777" w:rsidR="006E6AE6" w:rsidRDefault="006E6AE6" w:rsidP="0054476E">
            <w:pPr>
              <w:spacing w:after="0"/>
              <w:rPr>
                <w:rFonts w:ascii="Times New Roman" w:hAnsi="Times New Roman"/>
                <w:lang w:eastAsia="en-US"/>
              </w:rPr>
            </w:pPr>
          </w:p>
          <w:p w14:paraId="288E5C0A" w14:textId="77777777" w:rsidR="006E6AE6" w:rsidRDefault="006E6AE6" w:rsidP="0054476E">
            <w:pPr>
              <w:spacing w:after="0"/>
              <w:ind w:firstLine="708"/>
              <w:rPr>
                <w:rFonts w:ascii="Times New Roman" w:hAnsi="Times New Roman"/>
                <w:lang w:eastAsia="en-US"/>
              </w:rPr>
            </w:pPr>
            <w:r>
              <w:rPr>
                <w:rFonts w:ascii="Times New Roman" w:hAnsi="Times New Roman"/>
                <w:lang w:eastAsia="en-US"/>
              </w:rPr>
              <w:t xml:space="preserve">    Hamdi KOCA</w:t>
            </w:r>
          </w:p>
          <w:p w14:paraId="5D3A4635" w14:textId="77777777" w:rsidR="006E6AE6" w:rsidRDefault="006E6AE6" w:rsidP="0054476E">
            <w:pPr>
              <w:spacing w:after="0"/>
              <w:ind w:firstLine="708"/>
              <w:rPr>
                <w:rFonts w:ascii="Times New Roman" w:hAnsi="Times New Roman"/>
                <w:lang w:eastAsia="en-US"/>
              </w:rPr>
            </w:pPr>
            <w:r>
              <w:rPr>
                <w:rFonts w:ascii="Times New Roman" w:hAnsi="Times New Roman"/>
                <w:lang w:eastAsia="en-US"/>
              </w:rPr>
              <w:t xml:space="preserve">    Meclis Kâtibi</w:t>
            </w:r>
          </w:p>
          <w:p w14:paraId="7E8A6D35" w14:textId="77777777" w:rsidR="00172D0D" w:rsidRDefault="00172D0D" w:rsidP="0054476E">
            <w:pPr>
              <w:spacing w:after="0"/>
              <w:ind w:firstLine="708"/>
              <w:rPr>
                <w:rFonts w:ascii="Times New Roman" w:hAnsi="Times New Roman"/>
                <w:lang w:eastAsia="en-US"/>
              </w:rPr>
            </w:pPr>
          </w:p>
          <w:p w14:paraId="6F6EA7D1" w14:textId="77777777" w:rsidR="00172D0D" w:rsidRDefault="00172D0D" w:rsidP="0054476E">
            <w:pPr>
              <w:spacing w:after="0"/>
              <w:ind w:firstLine="708"/>
              <w:rPr>
                <w:rFonts w:ascii="Times New Roman" w:hAnsi="Times New Roman"/>
                <w:lang w:eastAsia="en-US"/>
              </w:rPr>
            </w:pPr>
          </w:p>
          <w:p w14:paraId="51E641D0" w14:textId="77777777" w:rsidR="00172D0D" w:rsidRDefault="00172D0D" w:rsidP="0054476E">
            <w:pPr>
              <w:spacing w:after="0"/>
              <w:ind w:firstLine="708"/>
              <w:rPr>
                <w:rFonts w:ascii="Times New Roman" w:hAnsi="Times New Roman"/>
                <w:lang w:eastAsia="en-US"/>
              </w:rPr>
            </w:pPr>
          </w:p>
          <w:p w14:paraId="0CA1C701" w14:textId="77777777" w:rsidR="00172D0D" w:rsidRDefault="00172D0D" w:rsidP="00172D0D">
            <w:pPr>
              <w:spacing w:after="0"/>
              <w:rPr>
                <w:rFonts w:ascii="Times New Roman" w:hAnsi="Times New Roman"/>
                <w:lang w:eastAsia="en-US"/>
              </w:rPr>
            </w:pPr>
          </w:p>
          <w:p w14:paraId="786DB25D" w14:textId="77777777" w:rsidR="00172D0D" w:rsidRDefault="00172D0D" w:rsidP="00172D0D">
            <w:pPr>
              <w:spacing w:after="0"/>
              <w:rPr>
                <w:rFonts w:ascii="Times New Roman" w:hAnsi="Times New Roman"/>
                <w:lang w:eastAsia="en-US"/>
              </w:rPr>
            </w:pPr>
          </w:p>
        </w:tc>
      </w:tr>
      <w:tr w:rsidR="007A61D7" w14:paraId="5F7FA019" w14:textId="77777777" w:rsidTr="00A4451C">
        <w:trPr>
          <w:trHeight w:val="270"/>
        </w:trPr>
        <w:tc>
          <w:tcPr>
            <w:tcW w:w="2733" w:type="dxa"/>
            <w:gridSpan w:val="2"/>
            <w:vMerge w:val="restart"/>
          </w:tcPr>
          <w:p w14:paraId="7D90083D" w14:textId="77777777" w:rsidR="007A61D7" w:rsidRDefault="007A61D7" w:rsidP="00A4451C">
            <w:pPr>
              <w:spacing w:after="0"/>
              <w:rPr>
                <w:sz w:val="24"/>
                <w:szCs w:val="24"/>
                <w:lang w:eastAsia="en-US"/>
              </w:rPr>
            </w:pPr>
          </w:p>
          <w:p w14:paraId="19990E63" w14:textId="77777777" w:rsidR="007A61D7" w:rsidRDefault="007A61D7" w:rsidP="00A4451C">
            <w:pPr>
              <w:spacing w:after="0"/>
              <w:jc w:val="center"/>
              <w:rPr>
                <w:rFonts w:ascii="Times New Roman" w:hAnsi="Times New Roman"/>
                <w:b/>
                <w:sz w:val="24"/>
                <w:szCs w:val="24"/>
                <w:lang w:eastAsia="en-US"/>
              </w:rPr>
            </w:pPr>
          </w:p>
          <w:p w14:paraId="1FC9BA1E" w14:textId="77777777" w:rsidR="007A61D7" w:rsidRDefault="007A61D7" w:rsidP="00A4451C">
            <w:pPr>
              <w:spacing w:after="0"/>
              <w:jc w:val="center"/>
              <w:rPr>
                <w:rFonts w:ascii="Times New Roman" w:hAnsi="Times New Roman"/>
                <w:b/>
                <w:sz w:val="24"/>
                <w:szCs w:val="24"/>
                <w:lang w:eastAsia="en-US"/>
              </w:rPr>
            </w:pPr>
          </w:p>
          <w:p w14:paraId="18F5D5AF" w14:textId="77777777" w:rsidR="007A61D7" w:rsidRDefault="007A61D7" w:rsidP="00A4451C">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2A136AAD" w14:textId="77777777" w:rsidR="007A61D7" w:rsidRDefault="007A61D7" w:rsidP="00A4451C">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45F028FE" w14:textId="77777777" w:rsidR="007A61D7" w:rsidRDefault="007A61D7" w:rsidP="00A4451C">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29617051" w14:textId="77777777" w:rsidR="007A61D7" w:rsidRDefault="007A61D7" w:rsidP="00A4451C">
            <w:pPr>
              <w:spacing w:after="0"/>
              <w:rPr>
                <w:sz w:val="24"/>
                <w:szCs w:val="24"/>
                <w:lang w:eastAsia="en-US"/>
              </w:rPr>
            </w:pPr>
            <w:r>
              <w:rPr>
                <w:b/>
                <w:noProof/>
                <w:sz w:val="24"/>
                <w:szCs w:val="24"/>
                <w:lang w:eastAsia="en-US"/>
              </w:rPr>
              <w:drawing>
                <wp:inline distT="0" distB="0" distL="0" distR="0" wp14:anchorId="11F29D16" wp14:editId="2381186E">
                  <wp:extent cx="1447800" cy="1381125"/>
                  <wp:effectExtent l="0" t="0" r="0" b="9525"/>
                  <wp:docPr id="19393432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1A1E9750" w14:textId="77777777" w:rsidR="007A61D7" w:rsidRDefault="007A61D7" w:rsidP="00A4451C">
            <w:pPr>
              <w:spacing w:after="0"/>
              <w:jc w:val="center"/>
              <w:rPr>
                <w:sz w:val="24"/>
                <w:szCs w:val="24"/>
                <w:lang w:eastAsia="en-US"/>
              </w:rPr>
            </w:pPr>
          </w:p>
          <w:p w14:paraId="229FA145" w14:textId="77777777" w:rsidR="007A61D7" w:rsidRDefault="007A61D7" w:rsidP="00A4451C">
            <w:pPr>
              <w:spacing w:after="0"/>
              <w:jc w:val="center"/>
              <w:rPr>
                <w:b/>
                <w:sz w:val="24"/>
                <w:szCs w:val="24"/>
                <w:lang w:eastAsia="en-US"/>
              </w:rPr>
            </w:pPr>
            <w:r>
              <w:rPr>
                <w:b/>
                <w:sz w:val="24"/>
                <w:szCs w:val="24"/>
                <w:lang w:eastAsia="en-US"/>
              </w:rPr>
              <w:t>KARAR</w:t>
            </w:r>
          </w:p>
        </w:tc>
        <w:tc>
          <w:tcPr>
            <w:tcW w:w="1142" w:type="dxa"/>
            <w:gridSpan w:val="2"/>
            <w:hideMark/>
          </w:tcPr>
          <w:p w14:paraId="60FA994C" w14:textId="77777777" w:rsidR="007A61D7" w:rsidRDefault="007A61D7" w:rsidP="00A4451C">
            <w:pPr>
              <w:spacing w:after="0"/>
              <w:rPr>
                <w:b/>
                <w:sz w:val="24"/>
                <w:szCs w:val="24"/>
                <w:lang w:eastAsia="en-US"/>
              </w:rPr>
            </w:pPr>
            <w:r>
              <w:rPr>
                <w:b/>
                <w:sz w:val="24"/>
                <w:szCs w:val="24"/>
                <w:lang w:eastAsia="en-US"/>
              </w:rPr>
              <w:t xml:space="preserve">Dönemi </w:t>
            </w:r>
          </w:p>
        </w:tc>
        <w:tc>
          <w:tcPr>
            <w:tcW w:w="3237" w:type="dxa"/>
            <w:gridSpan w:val="6"/>
            <w:hideMark/>
          </w:tcPr>
          <w:p w14:paraId="08D7F285" w14:textId="77777777" w:rsidR="007A61D7" w:rsidRDefault="007A61D7" w:rsidP="00A4451C">
            <w:pPr>
              <w:spacing w:after="0"/>
              <w:rPr>
                <w:sz w:val="24"/>
                <w:szCs w:val="24"/>
                <w:lang w:eastAsia="en-US"/>
              </w:rPr>
            </w:pPr>
            <w:r>
              <w:rPr>
                <w:sz w:val="24"/>
                <w:szCs w:val="24"/>
                <w:lang w:eastAsia="en-US"/>
              </w:rPr>
              <w:t>2024</w:t>
            </w:r>
          </w:p>
        </w:tc>
      </w:tr>
      <w:tr w:rsidR="007A61D7" w14:paraId="6CEEA86B" w14:textId="77777777" w:rsidTr="00A4451C">
        <w:trPr>
          <w:trHeight w:val="269"/>
        </w:trPr>
        <w:tc>
          <w:tcPr>
            <w:tcW w:w="0" w:type="auto"/>
            <w:gridSpan w:val="2"/>
            <w:vMerge/>
            <w:vAlign w:val="center"/>
            <w:hideMark/>
          </w:tcPr>
          <w:p w14:paraId="3E2DB95F" w14:textId="77777777" w:rsidR="007A61D7" w:rsidRDefault="007A61D7" w:rsidP="00A4451C">
            <w:pPr>
              <w:spacing w:after="0"/>
              <w:rPr>
                <w:sz w:val="24"/>
                <w:szCs w:val="24"/>
                <w:lang w:eastAsia="en-US"/>
              </w:rPr>
            </w:pPr>
          </w:p>
        </w:tc>
        <w:tc>
          <w:tcPr>
            <w:tcW w:w="0" w:type="auto"/>
            <w:vMerge/>
            <w:vAlign w:val="center"/>
            <w:hideMark/>
          </w:tcPr>
          <w:p w14:paraId="7B2D46A1" w14:textId="77777777" w:rsidR="007A61D7" w:rsidRDefault="007A61D7" w:rsidP="00A4451C">
            <w:pPr>
              <w:spacing w:after="0"/>
              <w:rPr>
                <w:b/>
                <w:sz w:val="24"/>
                <w:szCs w:val="24"/>
                <w:lang w:eastAsia="en-US"/>
              </w:rPr>
            </w:pPr>
          </w:p>
        </w:tc>
        <w:tc>
          <w:tcPr>
            <w:tcW w:w="1142" w:type="dxa"/>
            <w:gridSpan w:val="2"/>
            <w:hideMark/>
          </w:tcPr>
          <w:p w14:paraId="12FB7585" w14:textId="77777777" w:rsidR="007A61D7" w:rsidRDefault="007A61D7" w:rsidP="00A4451C">
            <w:pPr>
              <w:spacing w:after="0"/>
              <w:rPr>
                <w:b/>
                <w:sz w:val="24"/>
                <w:szCs w:val="24"/>
                <w:lang w:eastAsia="en-US"/>
              </w:rPr>
            </w:pPr>
            <w:r>
              <w:rPr>
                <w:b/>
                <w:sz w:val="24"/>
                <w:szCs w:val="24"/>
                <w:lang w:eastAsia="en-US"/>
              </w:rPr>
              <w:t>Tarihi</w:t>
            </w:r>
          </w:p>
        </w:tc>
        <w:tc>
          <w:tcPr>
            <w:tcW w:w="1387" w:type="dxa"/>
            <w:gridSpan w:val="2"/>
            <w:hideMark/>
          </w:tcPr>
          <w:p w14:paraId="53D81980" w14:textId="77777777" w:rsidR="007A61D7" w:rsidRDefault="007A61D7" w:rsidP="00A4451C">
            <w:pPr>
              <w:spacing w:after="0"/>
              <w:rPr>
                <w:sz w:val="24"/>
                <w:szCs w:val="24"/>
                <w:lang w:eastAsia="en-US"/>
              </w:rPr>
            </w:pPr>
            <w:r>
              <w:rPr>
                <w:sz w:val="24"/>
                <w:szCs w:val="24"/>
                <w:lang w:eastAsia="en-US"/>
              </w:rPr>
              <w:t>10.09.2024</w:t>
            </w:r>
          </w:p>
        </w:tc>
        <w:tc>
          <w:tcPr>
            <w:tcW w:w="734" w:type="dxa"/>
            <w:gridSpan w:val="3"/>
            <w:hideMark/>
          </w:tcPr>
          <w:p w14:paraId="24572775" w14:textId="77777777" w:rsidR="007A61D7" w:rsidRDefault="007A61D7" w:rsidP="00A4451C">
            <w:pPr>
              <w:spacing w:after="0"/>
              <w:rPr>
                <w:b/>
                <w:sz w:val="24"/>
                <w:szCs w:val="24"/>
                <w:lang w:eastAsia="en-US"/>
              </w:rPr>
            </w:pPr>
            <w:r>
              <w:rPr>
                <w:b/>
                <w:sz w:val="24"/>
                <w:szCs w:val="24"/>
                <w:lang w:eastAsia="en-US"/>
              </w:rPr>
              <w:t>Saat</w:t>
            </w:r>
          </w:p>
        </w:tc>
        <w:tc>
          <w:tcPr>
            <w:tcW w:w="1116" w:type="dxa"/>
            <w:hideMark/>
          </w:tcPr>
          <w:p w14:paraId="3E9172D2" w14:textId="77777777" w:rsidR="007A61D7" w:rsidRDefault="007A61D7" w:rsidP="00A4451C">
            <w:pPr>
              <w:spacing w:after="0"/>
              <w:rPr>
                <w:sz w:val="24"/>
                <w:szCs w:val="24"/>
                <w:lang w:eastAsia="en-US"/>
              </w:rPr>
            </w:pPr>
            <w:r>
              <w:rPr>
                <w:sz w:val="24"/>
                <w:szCs w:val="24"/>
                <w:lang w:eastAsia="en-US"/>
              </w:rPr>
              <w:t xml:space="preserve"> 14:00</w:t>
            </w:r>
          </w:p>
        </w:tc>
      </w:tr>
      <w:tr w:rsidR="007A61D7" w14:paraId="6A33EF5D" w14:textId="77777777" w:rsidTr="00A4451C">
        <w:trPr>
          <w:trHeight w:val="253"/>
        </w:trPr>
        <w:tc>
          <w:tcPr>
            <w:tcW w:w="0" w:type="auto"/>
            <w:gridSpan w:val="2"/>
            <w:vMerge/>
            <w:vAlign w:val="center"/>
            <w:hideMark/>
          </w:tcPr>
          <w:p w14:paraId="1AC011AD" w14:textId="77777777" w:rsidR="007A61D7" w:rsidRDefault="007A61D7" w:rsidP="00A4451C">
            <w:pPr>
              <w:spacing w:after="0"/>
              <w:rPr>
                <w:sz w:val="24"/>
                <w:szCs w:val="24"/>
                <w:lang w:eastAsia="en-US"/>
              </w:rPr>
            </w:pPr>
          </w:p>
        </w:tc>
        <w:tc>
          <w:tcPr>
            <w:tcW w:w="0" w:type="auto"/>
            <w:vMerge/>
            <w:vAlign w:val="center"/>
            <w:hideMark/>
          </w:tcPr>
          <w:p w14:paraId="5572D69D" w14:textId="77777777" w:rsidR="007A61D7" w:rsidRDefault="007A61D7" w:rsidP="00A4451C">
            <w:pPr>
              <w:spacing w:after="0"/>
              <w:rPr>
                <w:b/>
                <w:sz w:val="24"/>
                <w:szCs w:val="24"/>
                <w:lang w:eastAsia="en-US"/>
              </w:rPr>
            </w:pPr>
          </w:p>
        </w:tc>
        <w:tc>
          <w:tcPr>
            <w:tcW w:w="1142" w:type="dxa"/>
            <w:gridSpan w:val="2"/>
            <w:hideMark/>
          </w:tcPr>
          <w:p w14:paraId="31A02ACA" w14:textId="77777777" w:rsidR="007A61D7" w:rsidRDefault="007A61D7" w:rsidP="00A4451C">
            <w:pPr>
              <w:spacing w:after="0"/>
              <w:rPr>
                <w:b/>
                <w:sz w:val="24"/>
                <w:szCs w:val="24"/>
                <w:lang w:eastAsia="en-US"/>
              </w:rPr>
            </w:pPr>
            <w:r>
              <w:rPr>
                <w:b/>
                <w:sz w:val="24"/>
                <w:szCs w:val="24"/>
                <w:lang w:eastAsia="en-US"/>
              </w:rPr>
              <w:t>Sayısı</w:t>
            </w:r>
          </w:p>
        </w:tc>
        <w:tc>
          <w:tcPr>
            <w:tcW w:w="3237" w:type="dxa"/>
            <w:gridSpan w:val="6"/>
            <w:hideMark/>
          </w:tcPr>
          <w:p w14:paraId="6896547B" w14:textId="73213483" w:rsidR="007A61D7" w:rsidRDefault="007A61D7" w:rsidP="00A4451C">
            <w:pPr>
              <w:spacing w:after="0"/>
              <w:rPr>
                <w:sz w:val="24"/>
                <w:szCs w:val="24"/>
                <w:lang w:eastAsia="en-US"/>
              </w:rPr>
            </w:pPr>
            <w:r>
              <w:rPr>
                <w:sz w:val="24"/>
                <w:szCs w:val="24"/>
                <w:lang w:eastAsia="en-US"/>
              </w:rPr>
              <w:t xml:space="preserve"> 6</w:t>
            </w:r>
            <w:r w:rsidR="00172D0D">
              <w:rPr>
                <w:sz w:val="24"/>
                <w:szCs w:val="24"/>
                <w:lang w:eastAsia="en-US"/>
              </w:rPr>
              <w:t>6</w:t>
            </w:r>
          </w:p>
        </w:tc>
      </w:tr>
      <w:tr w:rsidR="007A61D7" w14:paraId="2012B7D9" w14:textId="77777777" w:rsidTr="00A4451C">
        <w:trPr>
          <w:trHeight w:val="279"/>
        </w:trPr>
        <w:tc>
          <w:tcPr>
            <w:tcW w:w="0" w:type="auto"/>
            <w:gridSpan w:val="2"/>
            <w:vMerge/>
            <w:vAlign w:val="center"/>
            <w:hideMark/>
          </w:tcPr>
          <w:p w14:paraId="6572A637" w14:textId="77777777" w:rsidR="007A61D7" w:rsidRDefault="007A61D7" w:rsidP="00A4451C">
            <w:pPr>
              <w:spacing w:after="0"/>
              <w:rPr>
                <w:sz w:val="24"/>
                <w:szCs w:val="24"/>
                <w:lang w:eastAsia="en-US"/>
              </w:rPr>
            </w:pPr>
          </w:p>
        </w:tc>
        <w:tc>
          <w:tcPr>
            <w:tcW w:w="0" w:type="auto"/>
            <w:vMerge/>
            <w:vAlign w:val="center"/>
            <w:hideMark/>
          </w:tcPr>
          <w:p w14:paraId="7A5F673D" w14:textId="77777777" w:rsidR="007A61D7" w:rsidRDefault="007A61D7" w:rsidP="00A4451C">
            <w:pPr>
              <w:spacing w:after="0"/>
              <w:rPr>
                <w:b/>
                <w:sz w:val="24"/>
                <w:szCs w:val="24"/>
                <w:lang w:eastAsia="en-US"/>
              </w:rPr>
            </w:pPr>
          </w:p>
        </w:tc>
        <w:tc>
          <w:tcPr>
            <w:tcW w:w="1142" w:type="dxa"/>
            <w:gridSpan w:val="2"/>
            <w:hideMark/>
          </w:tcPr>
          <w:p w14:paraId="39089881" w14:textId="77777777" w:rsidR="007A61D7" w:rsidRDefault="007A61D7" w:rsidP="00A4451C">
            <w:pPr>
              <w:spacing w:after="0"/>
              <w:rPr>
                <w:b/>
                <w:sz w:val="24"/>
                <w:szCs w:val="24"/>
                <w:lang w:eastAsia="en-US"/>
              </w:rPr>
            </w:pPr>
            <w:r>
              <w:rPr>
                <w:b/>
                <w:sz w:val="24"/>
                <w:szCs w:val="24"/>
                <w:lang w:eastAsia="en-US"/>
              </w:rPr>
              <w:t>Birleşim</w:t>
            </w:r>
          </w:p>
        </w:tc>
        <w:tc>
          <w:tcPr>
            <w:tcW w:w="987" w:type="dxa"/>
            <w:hideMark/>
          </w:tcPr>
          <w:p w14:paraId="19CF64C2" w14:textId="77777777" w:rsidR="007A61D7" w:rsidRDefault="007A61D7" w:rsidP="00A4451C">
            <w:pPr>
              <w:spacing w:after="0"/>
              <w:rPr>
                <w:sz w:val="24"/>
                <w:szCs w:val="24"/>
                <w:lang w:eastAsia="en-US"/>
              </w:rPr>
            </w:pPr>
            <w:r>
              <w:rPr>
                <w:sz w:val="24"/>
                <w:szCs w:val="24"/>
                <w:lang w:eastAsia="en-US"/>
              </w:rPr>
              <w:t xml:space="preserve"> 1</w:t>
            </w:r>
          </w:p>
        </w:tc>
        <w:tc>
          <w:tcPr>
            <w:tcW w:w="1112" w:type="dxa"/>
            <w:gridSpan w:val="3"/>
            <w:hideMark/>
          </w:tcPr>
          <w:p w14:paraId="44591C6D" w14:textId="77777777" w:rsidR="007A61D7" w:rsidRDefault="007A61D7" w:rsidP="00A4451C">
            <w:pPr>
              <w:spacing w:after="0"/>
              <w:rPr>
                <w:b/>
                <w:sz w:val="24"/>
                <w:szCs w:val="24"/>
                <w:lang w:eastAsia="en-US"/>
              </w:rPr>
            </w:pPr>
            <w:r>
              <w:rPr>
                <w:b/>
                <w:sz w:val="24"/>
                <w:szCs w:val="24"/>
                <w:lang w:eastAsia="en-US"/>
              </w:rPr>
              <w:t>Oturum</w:t>
            </w:r>
          </w:p>
        </w:tc>
        <w:tc>
          <w:tcPr>
            <w:tcW w:w="1138" w:type="dxa"/>
            <w:gridSpan w:val="2"/>
            <w:hideMark/>
          </w:tcPr>
          <w:p w14:paraId="29A4530C" w14:textId="77777777" w:rsidR="007A61D7" w:rsidRDefault="007A61D7" w:rsidP="00A4451C">
            <w:pPr>
              <w:spacing w:after="0"/>
              <w:rPr>
                <w:sz w:val="24"/>
                <w:szCs w:val="24"/>
                <w:lang w:eastAsia="en-US"/>
              </w:rPr>
            </w:pPr>
            <w:r>
              <w:rPr>
                <w:sz w:val="24"/>
                <w:szCs w:val="24"/>
                <w:lang w:eastAsia="en-US"/>
              </w:rPr>
              <w:t xml:space="preserve"> 2</w:t>
            </w:r>
          </w:p>
        </w:tc>
      </w:tr>
      <w:tr w:rsidR="007A61D7" w:rsidRPr="002A25F8" w14:paraId="2F46E509" w14:textId="77777777" w:rsidTr="00A4451C">
        <w:trPr>
          <w:trHeight w:val="392"/>
        </w:trPr>
        <w:tc>
          <w:tcPr>
            <w:tcW w:w="0" w:type="auto"/>
            <w:gridSpan w:val="2"/>
            <w:vMerge/>
            <w:vAlign w:val="center"/>
            <w:hideMark/>
          </w:tcPr>
          <w:p w14:paraId="0923B410" w14:textId="77777777" w:rsidR="007A61D7" w:rsidRDefault="007A61D7" w:rsidP="00A4451C">
            <w:pPr>
              <w:spacing w:after="0"/>
              <w:rPr>
                <w:sz w:val="24"/>
                <w:szCs w:val="24"/>
                <w:lang w:eastAsia="en-US"/>
              </w:rPr>
            </w:pPr>
          </w:p>
        </w:tc>
        <w:tc>
          <w:tcPr>
            <w:tcW w:w="0" w:type="auto"/>
            <w:vMerge/>
            <w:vAlign w:val="center"/>
            <w:hideMark/>
          </w:tcPr>
          <w:p w14:paraId="39BF6E14" w14:textId="77777777" w:rsidR="007A61D7" w:rsidRDefault="007A61D7" w:rsidP="00A4451C">
            <w:pPr>
              <w:spacing w:after="0"/>
              <w:rPr>
                <w:b/>
                <w:sz w:val="24"/>
                <w:szCs w:val="24"/>
                <w:lang w:eastAsia="en-US"/>
              </w:rPr>
            </w:pPr>
          </w:p>
        </w:tc>
        <w:tc>
          <w:tcPr>
            <w:tcW w:w="1142" w:type="dxa"/>
            <w:gridSpan w:val="2"/>
            <w:hideMark/>
          </w:tcPr>
          <w:p w14:paraId="7FEECBCE" w14:textId="77777777" w:rsidR="007A61D7" w:rsidRDefault="007A61D7" w:rsidP="00A4451C">
            <w:pPr>
              <w:spacing w:after="0"/>
              <w:rPr>
                <w:b/>
                <w:sz w:val="24"/>
                <w:szCs w:val="24"/>
                <w:lang w:eastAsia="en-US"/>
              </w:rPr>
            </w:pPr>
            <w:r>
              <w:rPr>
                <w:b/>
                <w:sz w:val="24"/>
                <w:szCs w:val="24"/>
                <w:lang w:eastAsia="en-US"/>
              </w:rPr>
              <w:t xml:space="preserve">Özü </w:t>
            </w:r>
          </w:p>
        </w:tc>
        <w:tc>
          <w:tcPr>
            <w:tcW w:w="3237" w:type="dxa"/>
            <w:gridSpan w:val="6"/>
            <w:hideMark/>
          </w:tcPr>
          <w:p w14:paraId="070D962D" w14:textId="4FD9EA6F" w:rsidR="007A61D7" w:rsidRPr="002A25F8" w:rsidRDefault="007A61D7" w:rsidP="00A4451C">
            <w:pPr>
              <w:pStyle w:val="AralkYok"/>
              <w:spacing w:line="276" w:lineRule="auto"/>
              <w:jc w:val="both"/>
              <w:rPr>
                <w:b/>
                <w:bCs/>
                <w:sz w:val="20"/>
                <w:szCs w:val="20"/>
                <w:lang w:eastAsia="en-US"/>
              </w:rPr>
            </w:pPr>
            <w:r>
              <w:rPr>
                <w:b/>
                <w:bCs/>
                <w:sz w:val="20"/>
                <w:szCs w:val="20"/>
              </w:rPr>
              <w:t>İlçemiz kültür Mahallesi 97 ada 9,98 ada</w:t>
            </w:r>
            <w:r w:rsidR="00715210">
              <w:rPr>
                <w:b/>
                <w:bCs/>
                <w:sz w:val="20"/>
                <w:szCs w:val="20"/>
              </w:rPr>
              <w:t xml:space="preserve"> 1, ve 86</w:t>
            </w:r>
            <w:r>
              <w:rPr>
                <w:b/>
                <w:bCs/>
                <w:sz w:val="20"/>
                <w:szCs w:val="20"/>
              </w:rPr>
              <w:t xml:space="preserve"> ada </w:t>
            </w:r>
            <w:proofErr w:type="gramStart"/>
            <w:r w:rsidR="00715210">
              <w:rPr>
                <w:b/>
                <w:bCs/>
                <w:sz w:val="20"/>
                <w:szCs w:val="20"/>
              </w:rPr>
              <w:t xml:space="preserve">80 </w:t>
            </w:r>
            <w:r>
              <w:rPr>
                <w:b/>
                <w:bCs/>
                <w:sz w:val="20"/>
                <w:szCs w:val="20"/>
              </w:rPr>
              <w:t xml:space="preserve"> </w:t>
            </w:r>
            <w:proofErr w:type="spellStart"/>
            <w:r>
              <w:rPr>
                <w:b/>
                <w:bCs/>
                <w:sz w:val="20"/>
                <w:szCs w:val="20"/>
              </w:rPr>
              <w:t>nolu</w:t>
            </w:r>
            <w:proofErr w:type="spellEnd"/>
            <w:proofErr w:type="gramEnd"/>
            <w:r>
              <w:rPr>
                <w:b/>
                <w:bCs/>
                <w:sz w:val="20"/>
                <w:szCs w:val="20"/>
              </w:rPr>
              <w:t xml:space="preserve"> parsel için hazırlatılan 1/1000 Ölçekli Uygulama İmar Planının görüşülmesi.</w:t>
            </w:r>
          </w:p>
        </w:tc>
      </w:tr>
      <w:tr w:rsidR="007A61D7" w14:paraId="6D8ECD9B" w14:textId="77777777" w:rsidTr="00A4451C">
        <w:trPr>
          <w:trHeight w:val="429"/>
        </w:trPr>
        <w:tc>
          <w:tcPr>
            <w:tcW w:w="0" w:type="auto"/>
            <w:gridSpan w:val="2"/>
            <w:vMerge/>
            <w:vAlign w:val="center"/>
            <w:hideMark/>
          </w:tcPr>
          <w:p w14:paraId="4DCD55F2" w14:textId="77777777" w:rsidR="007A61D7" w:rsidRDefault="007A61D7" w:rsidP="00A4451C">
            <w:pPr>
              <w:spacing w:after="0"/>
              <w:rPr>
                <w:sz w:val="24"/>
                <w:szCs w:val="24"/>
                <w:lang w:eastAsia="en-US"/>
              </w:rPr>
            </w:pPr>
          </w:p>
        </w:tc>
        <w:tc>
          <w:tcPr>
            <w:tcW w:w="0" w:type="auto"/>
            <w:vMerge/>
            <w:vAlign w:val="center"/>
            <w:hideMark/>
          </w:tcPr>
          <w:p w14:paraId="59671049" w14:textId="77777777" w:rsidR="007A61D7" w:rsidRDefault="007A61D7" w:rsidP="00A4451C">
            <w:pPr>
              <w:spacing w:after="0"/>
              <w:rPr>
                <w:b/>
                <w:sz w:val="24"/>
                <w:szCs w:val="24"/>
                <w:lang w:eastAsia="en-US"/>
              </w:rPr>
            </w:pPr>
          </w:p>
        </w:tc>
        <w:tc>
          <w:tcPr>
            <w:tcW w:w="1142" w:type="dxa"/>
            <w:gridSpan w:val="2"/>
            <w:vMerge w:val="restart"/>
            <w:hideMark/>
          </w:tcPr>
          <w:p w14:paraId="61E8A585" w14:textId="77777777" w:rsidR="007A61D7" w:rsidRDefault="007A61D7" w:rsidP="00A4451C">
            <w:pPr>
              <w:spacing w:after="0"/>
              <w:rPr>
                <w:b/>
                <w:sz w:val="24"/>
                <w:szCs w:val="24"/>
                <w:lang w:eastAsia="en-US"/>
              </w:rPr>
            </w:pPr>
            <w:r>
              <w:rPr>
                <w:b/>
                <w:sz w:val="24"/>
                <w:szCs w:val="24"/>
                <w:lang w:eastAsia="en-US"/>
              </w:rPr>
              <w:t>Gelecek Toplantı</w:t>
            </w:r>
          </w:p>
        </w:tc>
        <w:tc>
          <w:tcPr>
            <w:tcW w:w="1748" w:type="dxa"/>
            <w:gridSpan w:val="3"/>
            <w:hideMark/>
          </w:tcPr>
          <w:p w14:paraId="3522D9D3" w14:textId="77777777" w:rsidR="007A61D7" w:rsidRDefault="007A61D7" w:rsidP="00A4451C">
            <w:pPr>
              <w:spacing w:after="0"/>
              <w:rPr>
                <w:sz w:val="24"/>
                <w:szCs w:val="24"/>
                <w:lang w:eastAsia="en-US"/>
              </w:rPr>
            </w:pPr>
            <w:r>
              <w:rPr>
                <w:sz w:val="24"/>
                <w:szCs w:val="24"/>
                <w:lang w:eastAsia="en-US"/>
              </w:rPr>
              <w:t>Tarih</w:t>
            </w:r>
          </w:p>
        </w:tc>
        <w:tc>
          <w:tcPr>
            <w:tcW w:w="1489" w:type="dxa"/>
            <w:gridSpan w:val="3"/>
            <w:hideMark/>
          </w:tcPr>
          <w:p w14:paraId="150B4CD2" w14:textId="77777777" w:rsidR="007A61D7" w:rsidRDefault="007A61D7" w:rsidP="00A4451C">
            <w:pPr>
              <w:spacing w:after="0"/>
              <w:rPr>
                <w:sz w:val="24"/>
                <w:szCs w:val="24"/>
                <w:lang w:eastAsia="en-US"/>
              </w:rPr>
            </w:pPr>
            <w:r>
              <w:rPr>
                <w:sz w:val="24"/>
                <w:szCs w:val="24"/>
                <w:lang w:eastAsia="en-US"/>
              </w:rPr>
              <w:t xml:space="preserve"> </w:t>
            </w:r>
          </w:p>
        </w:tc>
      </w:tr>
      <w:tr w:rsidR="007A61D7" w14:paraId="5A3A566F" w14:textId="77777777" w:rsidTr="00A4451C">
        <w:trPr>
          <w:trHeight w:val="346"/>
        </w:trPr>
        <w:tc>
          <w:tcPr>
            <w:tcW w:w="0" w:type="auto"/>
            <w:gridSpan w:val="2"/>
            <w:vMerge/>
            <w:vAlign w:val="center"/>
            <w:hideMark/>
          </w:tcPr>
          <w:p w14:paraId="1A72B1CA" w14:textId="77777777" w:rsidR="007A61D7" w:rsidRDefault="007A61D7" w:rsidP="00A4451C">
            <w:pPr>
              <w:spacing w:after="0"/>
              <w:rPr>
                <w:sz w:val="24"/>
                <w:szCs w:val="24"/>
                <w:lang w:eastAsia="en-US"/>
              </w:rPr>
            </w:pPr>
          </w:p>
        </w:tc>
        <w:tc>
          <w:tcPr>
            <w:tcW w:w="0" w:type="auto"/>
            <w:vMerge/>
            <w:vAlign w:val="center"/>
            <w:hideMark/>
          </w:tcPr>
          <w:p w14:paraId="3D1B5D3D" w14:textId="77777777" w:rsidR="007A61D7" w:rsidRDefault="007A61D7" w:rsidP="00A4451C">
            <w:pPr>
              <w:spacing w:after="0"/>
              <w:rPr>
                <w:b/>
                <w:sz w:val="24"/>
                <w:szCs w:val="24"/>
                <w:lang w:eastAsia="en-US"/>
              </w:rPr>
            </w:pPr>
          </w:p>
        </w:tc>
        <w:tc>
          <w:tcPr>
            <w:tcW w:w="0" w:type="auto"/>
            <w:gridSpan w:val="2"/>
            <w:vMerge/>
            <w:vAlign w:val="center"/>
            <w:hideMark/>
          </w:tcPr>
          <w:p w14:paraId="5DD4B23E" w14:textId="77777777" w:rsidR="007A61D7" w:rsidRDefault="007A61D7" w:rsidP="00A4451C">
            <w:pPr>
              <w:spacing w:after="0"/>
              <w:rPr>
                <w:b/>
                <w:sz w:val="24"/>
                <w:szCs w:val="24"/>
                <w:lang w:eastAsia="en-US"/>
              </w:rPr>
            </w:pPr>
          </w:p>
        </w:tc>
        <w:tc>
          <w:tcPr>
            <w:tcW w:w="1748" w:type="dxa"/>
            <w:gridSpan w:val="3"/>
            <w:hideMark/>
          </w:tcPr>
          <w:p w14:paraId="43C6E07F" w14:textId="77777777" w:rsidR="007A61D7" w:rsidRDefault="007A61D7" w:rsidP="00A4451C">
            <w:pPr>
              <w:spacing w:after="0"/>
              <w:rPr>
                <w:sz w:val="24"/>
                <w:szCs w:val="24"/>
                <w:lang w:eastAsia="en-US"/>
              </w:rPr>
            </w:pPr>
            <w:r>
              <w:rPr>
                <w:sz w:val="24"/>
                <w:szCs w:val="24"/>
                <w:lang w:eastAsia="en-US"/>
              </w:rPr>
              <w:t xml:space="preserve">Saat </w:t>
            </w:r>
          </w:p>
        </w:tc>
        <w:tc>
          <w:tcPr>
            <w:tcW w:w="1489" w:type="dxa"/>
            <w:gridSpan w:val="3"/>
            <w:hideMark/>
          </w:tcPr>
          <w:p w14:paraId="3F9F3829" w14:textId="77777777" w:rsidR="007A61D7" w:rsidRDefault="007A61D7" w:rsidP="00A4451C">
            <w:pPr>
              <w:spacing w:after="0"/>
              <w:rPr>
                <w:sz w:val="24"/>
                <w:szCs w:val="24"/>
                <w:lang w:eastAsia="en-US"/>
              </w:rPr>
            </w:pPr>
            <w:r>
              <w:rPr>
                <w:sz w:val="24"/>
                <w:szCs w:val="24"/>
                <w:lang w:eastAsia="en-US"/>
              </w:rPr>
              <w:t xml:space="preserve">  </w:t>
            </w:r>
          </w:p>
        </w:tc>
      </w:tr>
      <w:tr w:rsidR="007A61D7" w14:paraId="4B3F4580" w14:textId="77777777" w:rsidTr="00A4451C">
        <w:trPr>
          <w:trHeight w:val="1769"/>
        </w:trPr>
        <w:tc>
          <w:tcPr>
            <w:tcW w:w="9706" w:type="dxa"/>
            <w:gridSpan w:val="11"/>
            <w:tcMar>
              <w:top w:w="0" w:type="dxa"/>
              <w:left w:w="70" w:type="dxa"/>
              <w:bottom w:w="0" w:type="dxa"/>
              <w:right w:w="70" w:type="dxa"/>
            </w:tcMar>
          </w:tcPr>
          <w:p w14:paraId="0B12BC7D" w14:textId="77777777" w:rsidR="007A61D7" w:rsidRDefault="007A61D7" w:rsidP="00A4451C">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Behçet KARAMAN, Bayram YAZICI, Yılmaz GÜNGÖR, Ramazan KAHRAMAN ve Mustafa MENGE’ </w:t>
            </w:r>
            <w:proofErr w:type="spellStart"/>
            <w:proofErr w:type="gramStart"/>
            <w:r>
              <w:t>nin</w:t>
            </w:r>
            <w:proofErr w:type="spellEnd"/>
            <w:r>
              <w:t xml:space="preserve">  iştirakiyle</w:t>
            </w:r>
            <w:proofErr w:type="gramEnd"/>
            <w:r>
              <w:t xml:space="preserve"> toplandı. </w:t>
            </w:r>
          </w:p>
          <w:p w14:paraId="68D5CAEB" w14:textId="77777777" w:rsidR="007A61D7" w:rsidRDefault="007A61D7" w:rsidP="00A4451C">
            <w:pPr>
              <w:pStyle w:val="AralkYok"/>
              <w:spacing w:line="276" w:lineRule="auto"/>
              <w:jc w:val="both"/>
              <w:rPr>
                <w:rFonts w:ascii="Times New Roman" w:hAnsi="Times New Roman"/>
                <w:b/>
                <w:sz w:val="20"/>
                <w:szCs w:val="20"/>
                <w:lang w:eastAsia="en-US"/>
              </w:rPr>
            </w:pPr>
          </w:p>
          <w:p w14:paraId="6CD68C75" w14:textId="77777777" w:rsidR="007A61D7" w:rsidRDefault="007A61D7" w:rsidP="00A4451C">
            <w:pPr>
              <w:pStyle w:val="NormalWeb"/>
              <w:numPr>
                <w:ilvl w:val="0"/>
                <w:numId w:val="1"/>
              </w:numPr>
              <w:spacing w:line="360" w:lineRule="auto"/>
              <w:jc w:val="both"/>
              <w:rPr>
                <w:b/>
                <w:sz w:val="18"/>
                <w:szCs w:val="18"/>
              </w:rPr>
            </w:pPr>
            <w:r>
              <w:rPr>
                <w:b/>
                <w:sz w:val="18"/>
                <w:szCs w:val="18"/>
              </w:rPr>
              <w:t>Mazeretli Toplantıda Bulunmayanlar:</w:t>
            </w:r>
            <w:r>
              <w:rPr>
                <w:b/>
              </w:rPr>
              <w:t xml:space="preserve"> Abdurrahman KOCABEY ve Murat TURCAN</w:t>
            </w:r>
          </w:p>
          <w:p w14:paraId="7DD764B4" w14:textId="77777777" w:rsidR="007A61D7" w:rsidRDefault="007A61D7" w:rsidP="00A4451C">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7A61D7" w:rsidRPr="00F745B4" w14:paraId="30D15BA5" w14:textId="77777777" w:rsidTr="00A4451C">
        <w:trPr>
          <w:trHeight w:val="2580"/>
        </w:trPr>
        <w:tc>
          <w:tcPr>
            <w:tcW w:w="9706" w:type="dxa"/>
            <w:gridSpan w:val="11"/>
            <w:tcMar>
              <w:top w:w="0" w:type="dxa"/>
              <w:left w:w="70" w:type="dxa"/>
              <w:bottom w:w="0" w:type="dxa"/>
              <w:right w:w="70" w:type="dxa"/>
            </w:tcMar>
          </w:tcPr>
          <w:p w14:paraId="555A1FEF" w14:textId="77777777" w:rsidR="007A61D7" w:rsidRDefault="007A61D7" w:rsidP="00A4451C">
            <w:pPr>
              <w:pStyle w:val="AralkYok"/>
              <w:jc w:val="both"/>
              <w:rPr>
                <w:rFonts w:ascii="Times New Roman" w:hAnsi="Times New Roman"/>
                <w:sz w:val="24"/>
                <w:szCs w:val="24"/>
              </w:rPr>
            </w:pPr>
            <w:r>
              <w:rPr>
                <w:rFonts w:ascii="Times New Roman" w:hAnsi="Times New Roman"/>
                <w:bCs/>
              </w:rPr>
              <w:t xml:space="preserve"> </w:t>
            </w:r>
          </w:p>
          <w:p w14:paraId="7D87E4E5" w14:textId="77777777" w:rsidR="007A61D7" w:rsidRDefault="007A61D7" w:rsidP="00A4451C">
            <w:pPr>
              <w:pStyle w:val="AralkYok"/>
              <w:jc w:val="both"/>
              <w:rPr>
                <w:rFonts w:ascii="Times New Roman" w:hAnsi="Times New Roman"/>
                <w:sz w:val="24"/>
                <w:szCs w:val="24"/>
              </w:rPr>
            </w:pPr>
          </w:p>
          <w:p w14:paraId="539EF7E9" w14:textId="698BABED" w:rsidR="007037B8" w:rsidRDefault="007A61D7" w:rsidP="00A4451C">
            <w:pPr>
              <w:pStyle w:val="AralkYok"/>
              <w:jc w:val="both"/>
              <w:rPr>
                <w:rFonts w:ascii="Times New Roman" w:hAnsi="Times New Roman"/>
                <w:bCs/>
              </w:rPr>
            </w:pPr>
            <w:r w:rsidRPr="00832E1A">
              <w:rPr>
                <w:rFonts w:ascii="Times New Roman" w:hAnsi="Times New Roman"/>
                <w:bCs/>
              </w:rPr>
              <w:t xml:space="preserve">            </w:t>
            </w:r>
            <w:r w:rsidRPr="00817961">
              <w:rPr>
                <w:rFonts w:ascii="Times New Roman" w:hAnsi="Times New Roman"/>
                <w:b/>
              </w:rPr>
              <w:t xml:space="preserve">Gündemin </w:t>
            </w:r>
            <w:r w:rsidR="00715210" w:rsidRPr="00817961">
              <w:rPr>
                <w:rFonts w:ascii="Times New Roman" w:hAnsi="Times New Roman"/>
                <w:b/>
              </w:rPr>
              <w:t>6</w:t>
            </w:r>
            <w:r w:rsidRPr="00817961">
              <w:rPr>
                <w:rFonts w:ascii="Times New Roman" w:hAnsi="Times New Roman"/>
                <w:b/>
              </w:rPr>
              <w:t>. Maddesi;</w:t>
            </w:r>
            <w:r w:rsidRPr="00832E1A">
              <w:rPr>
                <w:rFonts w:ascii="Times New Roman" w:hAnsi="Times New Roman"/>
                <w:bCs/>
              </w:rPr>
              <w:t xml:space="preserve"> İlçemiz </w:t>
            </w:r>
            <w:r w:rsidR="00715210">
              <w:rPr>
                <w:rFonts w:ascii="Times New Roman" w:hAnsi="Times New Roman"/>
                <w:bCs/>
              </w:rPr>
              <w:t xml:space="preserve">kültür </w:t>
            </w:r>
            <w:r w:rsidRPr="00832E1A">
              <w:rPr>
                <w:rFonts w:ascii="Times New Roman" w:hAnsi="Times New Roman"/>
                <w:bCs/>
              </w:rPr>
              <w:t xml:space="preserve">Mahallesi </w:t>
            </w:r>
            <w:r>
              <w:rPr>
                <w:rFonts w:ascii="Times New Roman" w:hAnsi="Times New Roman"/>
                <w:bCs/>
              </w:rPr>
              <w:t xml:space="preserve">sınırlarında yer alan </w:t>
            </w:r>
            <w:r w:rsidR="00715210">
              <w:rPr>
                <w:rFonts w:ascii="Times New Roman" w:hAnsi="Times New Roman"/>
                <w:bCs/>
              </w:rPr>
              <w:t>Akçadağ</w:t>
            </w:r>
            <w:r>
              <w:rPr>
                <w:rFonts w:ascii="Times New Roman" w:hAnsi="Times New Roman"/>
                <w:bCs/>
              </w:rPr>
              <w:t xml:space="preserve"> Belediyesi mülkiyetindeki </w:t>
            </w:r>
            <w:r w:rsidR="00715210">
              <w:rPr>
                <w:rFonts w:ascii="Times New Roman" w:hAnsi="Times New Roman"/>
                <w:bCs/>
              </w:rPr>
              <w:t>97</w:t>
            </w:r>
            <w:r w:rsidRPr="00832E1A">
              <w:rPr>
                <w:rFonts w:ascii="Times New Roman" w:hAnsi="Times New Roman"/>
                <w:bCs/>
              </w:rPr>
              <w:t xml:space="preserve"> ada</w:t>
            </w:r>
            <w:r w:rsidR="00715210">
              <w:rPr>
                <w:rFonts w:ascii="Times New Roman" w:hAnsi="Times New Roman"/>
                <w:bCs/>
              </w:rPr>
              <w:t xml:space="preserve"> 9, 98 ada 1, 86 ada ve 80</w:t>
            </w:r>
            <w:r w:rsidRPr="00832E1A">
              <w:rPr>
                <w:rFonts w:ascii="Times New Roman" w:hAnsi="Times New Roman"/>
                <w:bCs/>
              </w:rPr>
              <w:t xml:space="preserve"> </w:t>
            </w:r>
            <w:proofErr w:type="spellStart"/>
            <w:r w:rsidRPr="00832E1A">
              <w:rPr>
                <w:rFonts w:ascii="Times New Roman" w:hAnsi="Times New Roman"/>
                <w:bCs/>
              </w:rPr>
              <w:t>nolu</w:t>
            </w:r>
            <w:proofErr w:type="spellEnd"/>
            <w:r w:rsidRPr="00832E1A">
              <w:rPr>
                <w:rFonts w:ascii="Times New Roman" w:hAnsi="Times New Roman"/>
                <w:bCs/>
              </w:rPr>
              <w:t xml:space="preserve"> parsel</w:t>
            </w:r>
            <w:r w:rsidR="00715210">
              <w:rPr>
                <w:rFonts w:ascii="Times New Roman" w:hAnsi="Times New Roman"/>
                <w:bCs/>
              </w:rPr>
              <w:t>l</w:t>
            </w:r>
            <w:r>
              <w:rPr>
                <w:rFonts w:ascii="Times New Roman" w:hAnsi="Times New Roman"/>
                <w:bCs/>
              </w:rPr>
              <w:t>e</w:t>
            </w:r>
            <w:r w:rsidR="00715210">
              <w:rPr>
                <w:rFonts w:ascii="Times New Roman" w:hAnsi="Times New Roman"/>
                <w:bCs/>
              </w:rPr>
              <w:t xml:space="preserve">rin bulunduğu alanda 1999 yılında tescil edilmeden  </w:t>
            </w:r>
            <w:r>
              <w:rPr>
                <w:rFonts w:ascii="Times New Roman" w:hAnsi="Times New Roman"/>
                <w:bCs/>
              </w:rPr>
              <w:t xml:space="preserve"> yapılan </w:t>
            </w:r>
            <w:r w:rsidR="00715210">
              <w:rPr>
                <w:rFonts w:ascii="Times New Roman" w:hAnsi="Times New Roman"/>
                <w:bCs/>
              </w:rPr>
              <w:t xml:space="preserve">parselasyona istinaden yapılan arsa satışlarının </w:t>
            </w:r>
            <w:r w:rsidR="007037B8">
              <w:rPr>
                <w:rFonts w:ascii="Times New Roman" w:hAnsi="Times New Roman"/>
                <w:bCs/>
              </w:rPr>
              <w:t xml:space="preserve">hak sahiplerine devredilememesi nedeniyle vatandaşlarımızın hak kaybına uğramaması </w:t>
            </w:r>
            <w:proofErr w:type="gramStart"/>
            <w:r w:rsidR="007037B8">
              <w:rPr>
                <w:rFonts w:ascii="Times New Roman" w:hAnsi="Times New Roman"/>
                <w:bCs/>
              </w:rPr>
              <w:t xml:space="preserve">için </w:t>
            </w:r>
            <w:r w:rsidR="00817961">
              <w:rPr>
                <w:rFonts w:ascii="Times New Roman" w:hAnsi="Times New Roman"/>
                <w:bCs/>
              </w:rPr>
              <w:t>;</w:t>
            </w:r>
            <w:proofErr w:type="gramEnd"/>
          </w:p>
          <w:p w14:paraId="31290236" w14:textId="77777777" w:rsidR="00817961" w:rsidRDefault="00817961" w:rsidP="00A4451C">
            <w:pPr>
              <w:pStyle w:val="AralkYok"/>
              <w:jc w:val="both"/>
              <w:rPr>
                <w:rFonts w:ascii="Times New Roman" w:hAnsi="Times New Roman"/>
                <w:bCs/>
              </w:rPr>
            </w:pPr>
          </w:p>
          <w:p w14:paraId="41A99E55" w14:textId="0E08ACD4" w:rsidR="007037B8" w:rsidRDefault="007037B8" w:rsidP="007037B8">
            <w:pPr>
              <w:pStyle w:val="AralkYok"/>
              <w:jc w:val="both"/>
              <w:rPr>
                <w:rFonts w:ascii="Times New Roman" w:hAnsi="Times New Roman"/>
                <w:bCs/>
              </w:rPr>
            </w:pPr>
            <w:r>
              <w:rPr>
                <w:rFonts w:ascii="Times New Roman" w:hAnsi="Times New Roman"/>
                <w:bCs/>
              </w:rPr>
              <w:t xml:space="preserve">            97 ada 9 numaralı taşınmazın mevcut planda park ve eğitim alanı fonksiyonları planlanmış fonksiyonlar Meskun Konut Alanı olarak planlanmış, iptal edilen park alanı 98 ada 1 numaralı parselde bulunan Belediye Hizmet alanında</w:t>
            </w:r>
            <w:r w:rsidR="00817961">
              <w:rPr>
                <w:rFonts w:ascii="Times New Roman" w:hAnsi="Times New Roman"/>
                <w:bCs/>
              </w:rPr>
              <w:t>n</w:t>
            </w:r>
            <w:r>
              <w:rPr>
                <w:rFonts w:ascii="Times New Roman" w:hAnsi="Times New Roman"/>
                <w:bCs/>
              </w:rPr>
              <w:t xml:space="preserve"> karşılandığı , İptal edilen anaokulu alanı aynı bölgede yer alan 86 ada 80 numaralı parselde bulunan Ortaokul </w:t>
            </w:r>
            <w:proofErr w:type="spellStart"/>
            <w:r>
              <w:rPr>
                <w:rFonts w:ascii="Times New Roman" w:hAnsi="Times New Roman"/>
                <w:bCs/>
              </w:rPr>
              <w:t>alanınn</w:t>
            </w:r>
            <w:proofErr w:type="spellEnd"/>
            <w:r>
              <w:rPr>
                <w:rFonts w:ascii="Times New Roman" w:hAnsi="Times New Roman"/>
                <w:bCs/>
              </w:rPr>
              <w:t xml:space="preserve"> bir kısmanda karşılandığı, değiştirilen fonksiyonlarının Akçadağ Merkez 1/1000 ölçekli </w:t>
            </w:r>
            <w:r w:rsidR="00817961">
              <w:rPr>
                <w:rFonts w:ascii="Times New Roman" w:hAnsi="Times New Roman"/>
                <w:bCs/>
              </w:rPr>
              <w:t>U</w:t>
            </w:r>
            <w:r>
              <w:rPr>
                <w:rFonts w:ascii="Times New Roman" w:hAnsi="Times New Roman"/>
                <w:bCs/>
              </w:rPr>
              <w:t xml:space="preserve">ygulama </w:t>
            </w:r>
            <w:r w:rsidR="00817961">
              <w:rPr>
                <w:rFonts w:ascii="Times New Roman" w:hAnsi="Times New Roman"/>
                <w:bCs/>
              </w:rPr>
              <w:t>İ</w:t>
            </w:r>
            <w:r>
              <w:rPr>
                <w:rFonts w:ascii="Times New Roman" w:hAnsi="Times New Roman"/>
                <w:bCs/>
              </w:rPr>
              <w:t xml:space="preserve">mar </w:t>
            </w:r>
            <w:r w:rsidR="00817961">
              <w:rPr>
                <w:rFonts w:ascii="Times New Roman" w:hAnsi="Times New Roman"/>
                <w:bCs/>
              </w:rPr>
              <w:t>P</w:t>
            </w:r>
            <w:r>
              <w:rPr>
                <w:rFonts w:ascii="Times New Roman" w:hAnsi="Times New Roman"/>
                <w:bCs/>
              </w:rPr>
              <w:t>lanı sosyal donatı alanları yeterlilik tablosunda mekânsal planlar yapım yönetmeliğinde belirtilen asgari alan şartlarını sağladığı görülmüştür.</w:t>
            </w:r>
          </w:p>
          <w:p w14:paraId="6165138F" w14:textId="7EEC7F56" w:rsidR="007A61D7" w:rsidRPr="00832E1A" w:rsidRDefault="007037B8" w:rsidP="00A4451C">
            <w:pPr>
              <w:pStyle w:val="AralkYok"/>
              <w:jc w:val="both"/>
              <w:rPr>
                <w:rFonts w:ascii="Times New Roman" w:hAnsi="Times New Roman"/>
                <w:bCs/>
              </w:rPr>
            </w:pPr>
            <w:r>
              <w:rPr>
                <w:rFonts w:ascii="Times New Roman" w:hAnsi="Times New Roman"/>
                <w:bCs/>
              </w:rPr>
              <w:t xml:space="preserve">            </w:t>
            </w:r>
            <w:r w:rsidR="007A61D7">
              <w:rPr>
                <w:rFonts w:ascii="Times New Roman" w:hAnsi="Times New Roman"/>
                <w:bCs/>
              </w:rPr>
              <w:t xml:space="preserve">Malatya Büyükşehir </w:t>
            </w:r>
            <w:r w:rsidR="007A61D7" w:rsidRPr="00832E1A">
              <w:rPr>
                <w:rFonts w:ascii="Times New Roman" w:hAnsi="Times New Roman"/>
                <w:bCs/>
              </w:rPr>
              <w:t>Meclisin</w:t>
            </w:r>
            <w:r w:rsidR="007A61D7">
              <w:rPr>
                <w:rFonts w:ascii="Times New Roman" w:hAnsi="Times New Roman"/>
                <w:bCs/>
              </w:rPr>
              <w:t>in</w:t>
            </w:r>
            <w:r w:rsidR="007A61D7" w:rsidRPr="00832E1A">
              <w:rPr>
                <w:rFonts w:ascii="Times New Roman" w:hAnsi="Times New Roman"/>
                <w:bCs/>
              </w:rPr>
              <w:t xml:space="preserve"> 1</w:t>
            </w:r>
            <w:r w:rsidR="00936905">
              <w:rPr>
                <w:rFonts w:ascii="Times New Roman" w:hAnsi="Times New Roman"/>
                <w:bCs/>
              </w:rPr>
              <w:t>6</w:t>
            </w:r>
            <w:r w:rsidR="007A61D7" w:rsidRPr="00832E1A">
              <w:rPr>
                <w:rFonts w:ascii="Times New Roman" w:hAnsi="Times New Roman"/>
                <w:bCs/>
              </w:rPr>
              <w:t>.0</w:t>
            </w:r>
            <w:r w:rsidR="00936905">
              <w:rPr>
                <w:rFonts w:ascii="Times New Roman" w:hAnsi="Times New Roman"/>
                <w:bCs/>
              </w:rPr>
              <w:t>8</w:t>
            </w:r>
            <w:r w:rsidR="007A61D7" w:rsidRPr="00832E1A">
              <w:rPr>
                <w:rFonts w:ascii="Times New Roman" w:hAnsi="Times New Roman"/>
                <w:bCs/>
              </w:rPr>
              <w:t xml:space="preserve">.2024 tarih ve </w:t>
            </w:r>
            <w:r w:rsidR="00936905">
              <w:rPr>
                <w:rFonts w:ascii="Times New Roman" w:hAnsi="Times New Roman"/>
                <w:bCs/>
              </w:rPr>
              <w:t>343</w:t>
            </w:r>
            <w:r w:rsidR="007A61D7" w:rsidRPr="00832E1A">
              <w:rPr>
                <w:rFonts w:ascii="Times New Roman" w:hAnsi="Times New Roman"/>
                <w:bCs/>
              </w:rPr>
              <w:t xml:space="preserve"> sayılı karar</w:t>
            </w:r>
            <w:r w:rsidR="007A61D7">
              <w:rPr>
                <w:rFonts w:ascii="Times New Roman" w:hAnsi="Times New Roman"/>
                <w:bCs/>
              </w:rPr>
              <w:t xml:space="preserve">ı </w:t>
            </w:r>
            <w:proofErr w:type="spellStart"/>
            <w:r w:rsidR="007A61D7" w:rsidRPr="00832E1A">
              <w:rPr>
                <w:rFonts w:ascii="Times New Roman" w:hAnsi="Times New Roman"/>
                <w:bCs/>
              </w:rPr>
              <w:t>ile</w:t>
            </w:r>
            <w:r w:rsidR="00817961">
              <w:rPr>
                <w:rFonts w:ascii="Times New Roman" w:hAnsi="Times New Roman"/>
                <w:bCs/>
              </w:rPr>
              <w:t>N</w:t>
            </w:r>
            <w:r w:rsidR="00936905">
              <w:rPr>
                <w:rFonts w:ascii="Times New Roman" w:hAnsi="Times New Roman"/>
                <w:bCs/>
              </w:rPr>
              <w:t>nazım</w:t>
            </w:r>
            <w:proofErr w:type="spellEnd"/>
            <w:r w:rsidR="00936905">
              <w:rPr>
                <w:rFonts w:ascii="Times New Roman" w:hAnsi="Times New Roman"/>
                <w:bCs/>
              </w:rPr>
              <w:t xml:space="preserve"> </w:t>
            </w:r>
            <w:r w:rsidR="00817961">
              <w:rPr>
                <w:rFonts w:ascii="Times New Roman" w:hAnsi="Times New Roman"/>
                <w:bCs/>
              </w:rPr>
              <w:t>İ</w:t>
            </w:r>
            <w:r w:rsidR="00936905">
              <w:rPr>
                <w:rFonts w:ascii="Times New Roman" w:hAnsi="Times New Roman"/>
                <w:bCs/>
              </w:rPr>
              <w:t xml:space="preserve">mar </w:t>
            </w:r>
            <w:r w:rsidR="00817961">
              <w:rPr>
                <w:rFonts w:ascii="Times New Roman" w:hAnsi="Times New Roman"/>
                <w:bCs/>
              </w:rPr>
              <w:t>P</w:t>
            </w:r>
            <w:r w:rsidR="00936905">
              <w:rPr>
                <w:rFonts w:ascii="Times New Roman" w:hAnsi="Times New Roman"/>
                <w:bCs/>
              </w:rPr>
              <w:t xml:space="preserve">lanı </w:t>
            </w:r>
            <w:r w:rsidR="00817961">
              <w:rPr>
                <w:rFonts w:ascii="Times New Roman" w:hAnsi="Times New Roman"/>
                <w:bCs/>
              </w:rPr>
              <w:t>D</w:t>
            </w:r>
            <w:r w:rsidR="00936905">
              <w:rPr>
                <w:rFonts w:ascii="Times New Roman" w:hAnsi="Times New Roman"/>
                <w:bCs/>
              </w:rPr>
              <w:t>eğişikliğinin</w:t>
            </w:r>
            <w:r w:rsidR="007A61D7" w:rsidRPr="00832E1A">
              <w:rPr>
                <w:rFonts w:ascii="Times New Roman" w:hAnsi="Times New Roman"/>
                <w:bCs/>
              </w:rPr>
              <w:t xml:space="preserve"> onayla</w:t>
            </w:r>
            <w:r w:rsidR="007A61D7">
              <w:rPr>
                <w:rFonts w:ascii="Times New Roman" w:hAnsi="Times New Roman"/>
                <w:bCs/>
              </w:rPr>
              <w:t>dığı</w:t>
            </w:r>
            <w:r w:rsidR="00936905">
              <w:rPr>
                <w:rFonts w:ascii="Times New Roman" w:hAnsi="Times New Roman"/>
                <w:bCs/>
              </w:rPr>
              <w:t xml:space="preserve"> tespit edilmiştir </w:t>
            </w:r>
            <w:r w:rsidR="007A61D7">
              <w:rPr>
                <w:rFonts w:ascii="Times New Roman" w:hAnsi="Times New Roman"/>
                <w:bCs/>
              </w:rPr>
              <w:t xml:space="preserve">1/1000 </w:t>
            </w:r>
            <w:r w:rsidR="00817961">
              <w:rPr>
                <w:rFonts w:ascii="Times New Roman" w:hAnsi="Times New Roman"/>
                <w:bCs/>
              </w:rPr>
              <w:t>Ö</w:t>
            </w:r>
            <w:r w:rsidR="007A61D7">
              <w:rPr>
                <w:rFonts w:ascii="Times New Roman" w:hAnsi="Times New Roman"/>
                <w:bCs/>
              </w:rPr>
              <w:t xml:space="preserve">lçekli </w:t>
            </w:r>
            <w:r w:rsidR="00817961">
              <w:rPr>
                <w:rFonts w:ascii="Times New Roman" w:hAnsi="Times New Roman"/>
                <w:bCs/>
              </w:rPr>
              <w:t>U</w:t>
            </w:r>
            <w:r w:rsidR="007A61D7">
              <w:rPr>
                <w:rFonts w:ascii="Times New Roman" w:hAnsi="Times New Roman"/>
                <w:bCs/>
              </w:rPr>
              <w:t xml:space="preserve">ygulama </w:t>
            </w:r>
            <w:r w:rsidR="00817961">
              <w:rPr>
                <w:rFonts w:ascii="Times New Roman" w:hAnsi="Times New Roman"/>
                <w:bCs/>
              </w:rPr>
              <w:t>İ</w:t>
            </w:r>
            <w:r w:rsidR="007A61D7">
              <w:rPr>
                <w:rFonts w:ascii="Times New Roman" w:hAnsi="Times New Roman"/>
                <w:bCs/>
              </w:rPr>
              <w:t xml:space="preserve">mar </w:t>
            </w:r>
            <w:proofErr w:type="gramStart"/>
            <w:r w:rsidR="00817961">
              <w:rPr>
                <w:rFonts w:ascii="Times New Roman" w:hAnsi="Times New Roman"/>
                <w:bCs/>
              </w:rPr>
              <w:t>P</w:t>
            </w:r>
            <w:r w:rsidR="007A61D7">
              <w:rPr>
                <w:rFonts w:ascii="Times New Roman" w:hAnsi="Times New Roman"/>
                <w:bCs/>
              </w:rPr>
              <w:t>lanını</w:t>
            </w:r>
            <w:r w:rsidR="00936905">
              <w:rPr>
                <w:rFonts w:ascii="Times New Roman" w:hAnsi="Times New Roman"/>
                <w:bCs/>
              </w:rPr>
              <w:t xml:space="preserve"> </w:t>
            </w:r>
            <w:r w:rsidR="007A61D7">
              <w:rPr>
                <w:rFonts w:ascii="Times New Roman" w:hAnsi="Times New Roman"/>
                <w:bCs/>
              </w:rPr>
              <w:t xml:space="preserve"> </w:t>
            </w:r>
            <w:r w:rsidR="007A61D7" w:rsidRPr="00832E1A">
              <w:rPr>
                <w:rFonts w:ascii="Times New Roman" w:hAnsi="Times New Roman"/>
                <w:bCs/>
              </w:rPr>
              <w:t>Akçadağ</w:t>
            </w:r>
            <w:proofErr w:type="gramEnd"/>
            <w:r w:rsidR="007A61D7" w:rsidRPr="00832E1A">
              <w:rPr>
                <w:rFonts w:ascii="Times New Roman" w:hAnsi="Times New Roman"/>
                <w:bCs/>
              </w:rPr>
              <w:t xml:space="preserve"> Belediye Başkanlığı İmar  Komisyonuna havalesine </w:t>
            </w:r>
            <w:r w:rsidR="007A61D7">
              <w:rPr>
                <w:rFonts w:ascii="Times New Roman" w:hAnsi="Times New Roman"/>
                <w:bCs/>
              </w:rPr>
              <w:t>sunulmuş İmar Komisyonunca da 10.09.2021 Salı günü saat 13:30 da toplanarak alınan Komisyon Raporu karar sonucu İmar Planı</w:t>
            </w:r>
            <w:r w:rsidR="00155932">
              <w:rPr>
                <w:rFonts w:ascii="Times New Roman" w:hAnsi="Times New Roman"/>
                <w:bCs/>
              </w:rPr>
              <w:t xml:space="preserve"> Değişikliğinin</w:t>
            </w:r>
            <w:r w:rsidR="007A61D7">
              <w:rPr>
                <w:rFonts w:ascii="Times New Roman" w:hAnsi="Times New Roman"/>
                <w:bCs/>
              </w:rPr>
              <w:t xml:space="preserve"> onaylanmasına;</w:t>
            </w:r>
          </w:p>
          <w:p w14:paraId="7DAC4437" w14:textId="77777777" w:rsidR="007A61D7" w:rsidRPr="00832E1A" w:rsidRDefault="007A61D7" w:rsidP="00A4451C">
            <w:pPr>
              <w:pStyle w:val="AralkYok"/>
              <w:jc w:val="both"/>
              <w:rPr>
                <w:rFonts w:ascii="Times New Roman" w:hAnsi="Times New Roman"/>
                <w:bCs/>
              </w:rPr>
            </w:pPr>
            <w:r w:rsidRPr="00832E1A">
              <w:rPr>
                <w:rFonts w:ascii="Times New Roman" w:hAnsi="Times New Roman"/>
                <w:bCs/>
              </w:rPr>
              <w:t xml:space="preserve"> </w:t>
            </w:r>
          </w:p>
          <w:p w14:paraId="54C1E811" w14:textId="77777777" w:rsidR="007A61D7" w:rsidRPr="00832E1A" w:rsidRDefault="007A61D7" w:rsidP="00A4451C">
            <w:pPr>
              <w:pStyle w:val="AralkYok"/>
              <w:jc w:val="both"/>
              <w:rPr>
                <w:rFonts w:ascii="Times New Roman" w:hAnsi="Times New Roman"/>
                <w:bCs/>
              </w:rPr>
            </w:pPr>
            <w:r w:rsidRPr="00832E1A">
              <w:rPr>
                <w:rFonts w:ascii="Times New Roman" w:hAnsi="Times New Roman"/>
                <w:bCs/>
              </w:rPr>
              <w:t xml:space="preserve"> </w:t>
            </w:r>
          </w:p>
          <w:p w14:paraId="2DF0B835" w14:textId="77777777" w:rsidR="007A61D7" w:rsidRPr="00832E1A" w:rsidRDefault="007A61D7" w:rsidP="00A4451C">
            <w:pPr>
              <w:pStyle w:val="AralkYok"/>
              <w:jc w:val="both"/>
              <w:rPr>
                <w:rFonts w:ascii="Times New Roman" w:hAnsi="Times New Roman"/>
                <w:bCs/>
              </w:rPr>
            </w:pPr>
            <w:r w:rsidRPr="00832E1A">
              <w:rPr>
                <w:rFonts w:ascii="Times New Roman" w:hAnsi="Times New Roman"/>
                <w:bCs/>
              </w:rPr>
              <w:t xml:space="preserve">            Yapılan işaretle oylama sonucu meclis üyelerince oy birliği ile karar verildi.</w:t>
            </w:r>
          </w:p>
          <w:p w14:paraId="06D78F8A" w14:textId="77777777" w:rsidR="007A61D7" w:rsidRDefault="007A61D7" w:rsidP="00A4451C">
            <w:pPr>
              <w:pStyle w:val="AralkYok"/>
              <w:jc w:val="both"/>
              <w:rPr>
                <w:rFonts w:ascii="Times New Roman" w:hAnsi="Times New Roman"/>
                <w:bCs/>
              </w:rPr>
            </w:pPr>
          </w:p>
          <w:p w14:paraId="16AA6326" w14:textId="77777777" w:rsidR="007A61D7" w:rsidRDefault="007A61D7" w:rsidP="00A4451C">
            <w:pPr>
              <w:pStyle w:val="AralkYok"/>
              <w:jc w:val="both"/>
              <w:rPr>
                <w:rFonts w:ascii="Times New Roman" w:hAnsi="Times New Roman"/>
                <w:b/>
                <w:bCs/>
              </w:rPr>
            </w:pPr>
          </w:p>
          <w:p w14:paraId="21AA5D42" w14:textId="77777777" w:rsidR="007A61D7" w:rsidRDefault="007A61D7" w:rsidP="00A4451C">
            <w:pPr>
              <w:pStyle w:val="AralkYok"/>
              <w:jc w:val="both"/>
              <w:rPr>
                <w:rFonts w:ascii="Times New Roman" w:hAnsi="Times New Roman"/>
                <w:b/>
                <w:bCs/>
              </w:rPr>
            </w:pPr>
          </w:p>
          <w:p w14:paraId="1FC86626" w14:textId="77777777" w:rsidR="007A61D7" w:rsidRDefault="007A61D7" w:rsidP="00A4451C">
            <w:pPr>
              <w:pStyle w:val="AralkYok"/>
              <w:jc w:val="both"/>
              <w:rPr>
                <w:rFonts w:ascii="Times New Roman" w:hAnsi="Times New Roman"/>
                <w:b/>
                <w:bCs/>
              </w:rPr>
            </w:pPr>
          </w:p>
          <w:p w14:paraId="660389FB" w14:textId="77777777" w:rsidR="007A61D7" w:rsidRPr="00F745B4" w:rsidRDefault="007A61D7" w:rsidP="00A4451C">
            <w:pPr>
              <w:pStyle w:val="AralkYok"/>
              <w:jc w:val="both"/>
              <w:rPr>
                <w:rFonts w:ascii="Times New Roman" w:hAnsi="Times New Roman"/>
                <w:lang w:eastAsia="en-US"/>
              </w:rPr>
            </w:pPr>
            <w:r w:rsidRPr="00F745B4">
              <w:rPr>
                <w:rFonts w:ascii="Times New Roman" w:hAnsi="Times New Roman"/>
                <w:b/>
                <w:bCs/>
              </w:rPr>
              <w:t xml:space="preserve">            </w:t>
            </w:r>
          </w:p>
        </w:tc>
      </w:tr>
      <w:tr w:rsidR="007A61D7" w14:paraId="11AF6CEE" w14:textId="77777777" w:rsidTr="00A4451C">
        <w:trPr>
          <w:trHeight w:val="1621"/>
        </w:trPr>
        <w:tc>
          <w:tcPr>
            <w:tcW w:w="2624" w:type="dxa"/>
            <w:tcMar>
              <w:top w:w="0" w:type="dxa"/>
              <w:left w:w="70" w:type="dxa"/>
              <w:bottom w:w="0" w:type="dxa"/>
              <w:right w:w="70" w:type="dxa"/>
            </w:tcMar>
          </w:tcPr>
          <w:p w14:paraId="6AB58D46" w14:textId="77777777" w:rsidR="007A61D7" w:rsidRDefault="007A61D7" w:rsidP="00A4451C">
            <w:pPr>
              <w:spacing w:after="0"/>
              <w:ind w:left="108"/>
              <w:jc w:val="center"/>
              <w:rPr>
                <w:rFonts w:ascii="Times New Roman" w:hAnsi="Times New Roman"/>
                <w:lang w:eastAsia="en-US"/>
              </w:rPr>
            </w:pPr>
          </w:p>
          <w:p w14:paraId="51F9A972" w14:textId="77777777" w:rsidR="007A61D7" w:rsidRDefault="007A61D7" w:rsidP="00A4451C">
            <w:pPr>
              <w:spacing w:after="0"/>
              <w:ind w:left="108"/>
              <w:jc w:val="center"/>
              <w:rPr>
                <w:rFonts w:ascii="Times New Roman" w:hAnsi="Times New Roman"/>
                <w:lang w:eastAsia="en-US"/>
              </w:rPr>
            </w:pPr>
          </w:p>
          <w:p w14:paraId="71E64D48" w14:textId="77777777" w:rsidR="007A61D7" w:rsidRDefault="007A61D7" w:rsidP="00A4451C">
            <w:pPr>
              <w:spacing w:after="0"/>
              <w:ind w:left="108"/>
              <w:jc w:val="center"/>
              <w:rPr>
                <w:rFonts w:ascii="Times New Roman" w:hAnsi="Times New Roman"/>
                <w:lang w:eastAsia="en-US"/>
              </w:rPr>
            </w:pPr>
            <w:r>
              <w:rPr>
                <w:rFonts w:ascii="Times New Roman" w:hAnsi="Times New Roman"/>
                <w:lang w:eastAsia="en-US"/>
              </w:rPr>
              <w:t>Hasan ULUTAŞ</w:t>
            </w:r>
          </w:p>
          <w:p w14:paraId="2B2FBF50" w14:textId="77777777" w:rsidR="007A61D7" w:rsidRDefault="007A61D7" w:rsidP="00A4451C">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61CB3927" w14:textId="77777777" w:rsidR="007A61D7" w:rsidRDefault="007A61D7" w:rsidP="00A4451C">
            <w:pPr>
              <w:spacing w:after="0"/>
              <w:rPr>
                <w:rFonts w:ascii="Times New Roman" w:hAnsi="Times New Roman"/>
                <w:lang w:eastAsia="en-US"/>
              </w:rPr>
            </w:pPr>
          </w:p>
          <w:p w14:paraId="4C5C65E2" w14:textId="77777777" w:rsidR="007A61D7" w:rsidRDefault="007A61D7" w:rsidP="00A4451C">
            <w:pPr>
              <w:spacing w:after="0"/>
              <w:rPr>
                <w:rFonts w:ascii="Times New Roman" w:hAnsi="Times New Roman"/>
                <w:lang w:eastAsia="en-US"/>
              </w:rPr>
            </w:pPr>
          </w:p>
          <w:p w14:paraId="0FBD6B57" w14:textId="77777777" w:rsidR="007A61D7" w:rsidRDefault="007A61D7" w:rsidP="00A4451C">
            <w:pPr>
              <w:spacing w:after="0"/>
              <w:ind w:firstLine="708"/>
              <w:rPr>
                <w:rFonts w:ascii="Times New Roman" w:hAnsi="Times New Roman"/>
                <w:lang w:eastAsia="en-US"/>
              </w:rPr>
            </w:pPr>
            <w:r>
              <w:rPr>
                <w:rFonts w:ascii="Times New Roman" w:hAnsi="Times New Roman"/>
                <w:lang w:eastAsia="en-US"/>
              </w:rPr>
              <w:t xml:space="preserve">    Mustafa EVİN </w:t>
            </w:r>
          </w:p>
          <w:p w14:paraId="70CBB315" w14:textId="77777777" w:rsidR="007A61D7" w:rsidRDefault="007A61D7" w:rsidP="00A4451C">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51A21B99" w14:textId="77777777" w:rsidR="007A61D7" w:rsidRDefault="007A61D7" w:rsidP="00A4451C">
            <w:pPr>
              <w:spacing w:after="0"/>
              <w:rPr>
                <w:rFonts w:ascii="Times New Roman" w:hAnsi="Times New Roman"/>
                <w:lang w:eastAsia="en-US"/>
              </w:rPr>
            </w:pPr>
          </w:p>
          <w:p w14:paraId="530996DF" w14:textId="77777777" w:rsidR="007A61D7" w:rsidRDefault="007A61D7" w:rsidP="00A4451C">
            <w:pPr>
              <w:spacing w:after="0"/>
              <w:rPr>
                <w:rFonts w:ascii="Times New Roman" w:hAnsi="Times New Roman"/>
                <w:lang w:eastAsia="en-US"/>
              </w:rPr>
            </w:pPr>
          </w:p>
          <w:p w14:paraId="31EDBE22" w14:textId="77777777" w:rsidR="007A61D7" w:rsidRDefault="007A61D7" w:rsidP="00A4451C">
            <w:pPr>
              <w:spacing w:after="0"/>
              <w:ind w:firstLine="708"/>
              <w:rPr>
                <w:rFonts w:ascii="Times New Roman" w:hAnsi="Times New Roman"/>
                <w:lang w:eastAsia="en-US"/>
              </w:rPr>
            </w:pPr>
            <w:r>
              <w:rPr>
                <w:rFonts w:ascii="Times New Roman" w:hAnsi="Times New Roman"/>
                <w:lang w:eastAsia="en-US"/>
              </w:rPr>
              <w:t xml:space="preserve">    Hamdi KOCA</w:t>
            </w:r>
          </w:p>
          <w:p w14:paraId="08A3DF05" w14:textId="77777777" w:rsidR="007A61D7" w:rsidRDefault="007A61D7" w:rsidP="00A4451C">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461AA8E1" w14:textId="77777777" w:rsidR="00537509" w:rsidRDefault="00537509" w:rsidP="00537509">
      <w:pPr>
        <w:jc w:val="center"/>
      </w:pPr>
    </w:p>
    <w:p w14:paraId="5CB8A95D" w14:textId="77777777" w:rsidR="00172D0D" w:rsidRDefault="00172D0D" w:rsidP="00537509">
      <w:pPr>
        <w:jc w:val="cente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172D0D" w14:paraId="7D6CF7D0" w14:textId="77777777" w:rsidTr="00CA41A3">
        <w:trPr>
          <w:trHeight w:val="270"/>
        </w:trPr>
        <w:tc>
          <w:tcPr>
            <w:tcW w:w="2733" w:type="dxa"/>
            <w:gridSpan w:val="2"/>
            <w:vMerge w:val="restart"/>
          </w:tcPr>
          <w:p w14:paraId="11E68CC4" w14:textId="77777777" w:rsidR="00172D0D" w:rsidRDefault="00172D0D" w:rsidP="00CA41A3">
            <w:pPr>
              <w:spacing w:after="0"/>
              <w:rPr>
                <w:sz w:val="24"/>
                <w:szCs w:val="24"/>
                <w:lang w:eastAsia="en-US"/>
              </w:rPr>
            </w:pPr>
          </w:p>
          <w:p w14:paraId="54B2F712" w14:textId="77777777" w:rsidR="00172D0D" w:rsidRDefault="00172D0D" w:rsidP="00CA41A3">
            <w:pPr>
              <w:spacing w:after="0"/>
              <w:jc w:val="center"/>
              <w:rPr>
                <w:rFonts w:ascii="Times New Roman" w:hAnsi="Times New Roman"/>
                <w:b/>
                <w:sz w:val="24"/>
                <w:szCs w:val="24"/>
                <w:lang w:eastAsia="en-US"/>
              </w:rPr>
            </w:pPr>
          </w:p>
          <w:p w14:paraId="70BD4C65" w14:textId="77777777" w:rsidR="00172D0D" w:rsidRDefault="00172D0D" w:rsidP="00CA41A3">
            <w:pPr>
              <w:spacing w:after="0"/>
              <w:jc w:val="center"/>
              <w:rPr>
                <w:rFonts w:ascii="Times New Roman" w:hAnsi="Times New Roman"/>
                <w:b/>
                <w:sz w:val="24"/>
                <w:szCs w:val="24"/>
                <w:lang w:eastAsia="en-US"/>
              </w:rPr>
            </w:pPr>
          </w:p>
          <w:p w14:paraId="2928BD3F" w14:textId="77777777" w:rsidR="00172D0D" w:rsidRDefault="00172D0D" w:rsidP="00CA41A3">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1AF0EBC9" w14:textId="77777777" w:rsidR="00172D0D" w:rsidRDefault="00172D0D" w:rsidP="00CA41A3">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279245F4" w14:textId="77777777" w:rsidR="00172D0D" w:rsidRDefault="00172D0D" w:rsidP="00CA41A3">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31926381" w14:textId="77777777" w:rsidR="00172D0D" w:rsidRDefault="00172D0D" w:rsidP="00CA41A3">
            <w:pPr>
              <w:spacing w:after="0"/>
              <w:rPr>
                <w:sz w:val="24"/>
                <w:szCs w:val="24"/>
                <w:lang w:eastAsia="en-US"/>
              </w:rPr>
            </w:pPr>
            <w:r>
              <w:rPr>
                <w:b/>
                <w:noProof/>
                <w:sz w:val="24"/>
                <w:szCs w:val="24"/>
                <w:lang w:eastAsia="en-US"/>
              </w:rPr>
              <w:drawing>
                <wp:inline distT="0" distB="0" distL="0" distR="0" wp14:anchorId="4A74621B" wp14:editId="6DE48A96">
                  <wp:extent cx="1447800" cy="1381125"/>
                  <wp:effectExtent l="0" t="0" r="0" b="9525"/>
                  <wp:docPr id="211323435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580018BD" w14:textId="77777777" w:rsidR="00172D0D" w:rsidRDefault="00172D0D" w:rsidP="00CA41A3">
            <w:pPr>
              <w:spacing w:after="0"/>
              <w:jc w:val="center"/>
              <w:rPr>
                <w:sz w:val="24"/>
                <w:szCs w:val="24"/>
                <w:lang w:eastAsia="en-US"/>
              </w:rPr>
            </w:pPr>
          </w:p>
          <w:p w14:paraId="16C1F270" w14:textId="77777777" w:rsidR="00172D0D" w:rsidRDefault="00172D0D" w:rsidP="00CA41A3">
            <w:pPr>
              <w:spacing w:after="0"/>
              <w:jc w:val="center"/>
              <w:rPr>
                <w:b/>
                <w:sz w:val="24"/>
                <w:szCs w:val="24"/>
                <w:lang w:eastAsia="en-US"/>
              </w:rPr>
            </w:pPr>
            <w:r>
              <w:rPr>
                <w:b/>
                <w:sz w:val="24"/>
                <w:szCs w:val="24"/>
                <w:lang w:eastAsia="en-US"/>
              </w:rPr>
              <w:t>KARAR</w:t>
            </w:r>
          </w:p>
        </w:tc>
        <w:tc>
          <w:tcPr>
            <w:tcW w:w="1142" w:type="dxa"/>
            <w:gridSpan w:val="2"/>
            <w:hideMark/>
          </w:tcPr>
          <w:p w14:paraId="297E7C1E" w14:textId="77777777" w:rsidR="00172D0D" w:rsidRDefault="00172D0D" w:rsidP="00CA41A3">
            <w:pPr>
              <w:spacing w:after="0"/>
              <w:rPr>
                <w:b/>
                <w:sz w:val="24"/>
                <w:szCs w:val="24"/>
                <w:lang w:eastAsia="en-US"/>
              </w:rPr>
            </w:pPr>
            <w:r>
              <w:rPr>
                <w:b/>
                <w:sz w:val="24"/>
                <w:szCs w:val="24"/>
                <w:lang w:eastAsia="en-US"/>
              </w:rPr>
              <w:t xml:space="preserve">Dönemi </w:t>
            </w:r>
          </w:p>
        </w:tc>
        <w:tc>
          <w:tcPr>
            <w:tcW w:w="3237" w:type="dxa"/>
            <w:gridSpan w:val="6"/>
            <w:hideMark/>
          </w:tcPr>
          <w:p w14:paraId="746C6509" w14:textId="77777777" w:rsidR="00172D0D" w:rsidRDefault="00172D0D" w:rsidP="00CA41A3">
            <w:pPr>
              <w:spacing w:after="0"/>
              <w:rPr>
                <w:sz w:val="24"/>
                <w:szCs w:val="24"/>
                <w:lang w:eastAsia="en-US"/>
              </w:rPr>
            </w:pPr>
            <w:r>
              <w:rPr>
                <w:sz w:val="24"/>
                <w:szCs w:val="24"/>
                <w:lang w:eastAsia="en-US"/>
              </w:rPr>
              <w:t>2024</w:t>
            </w:r>
          </w:p>
        </w:tc>
      </w:tr>
      <w:tr w:rsidR="00172D0D" w14:paraId="12345B97" w14:textId="77777777" w:rsidTr="00CA41A3">
        <w:trPr>
          <w:trHeight w:val="269"/>
        </w:trPr>
        <w:tc>
          <w:tcPr>
            <w:tcW w:w="0" w:type="auto"/>
            <w:gridSpan w:val="2"/>
            <w:vMerge/>
            <w:vAlign w:val="center"/>
            <w:hideMark/>
          </w:tcPr>
          <w:p w14:paraId="586BD5FB" w14:textId="77777777" w:rsidR="00172D0D" w:rsidRDefault="00172D0D" w:rsidP="00CA41A3">
            <w:pPr>
              <w:spacing w:after="0"/>
              <w:rPr>
                <w:sz w:val="24"/>
                <w:szCs w:val="24"/>
                <w:lang w:eastAsia="en-US"/>
              </w:rPr>
            </w:pPr>
          </w:p>
        </w:tc>
        <w:tc>
          <w:tcPr>
            <w:tcW w:w="0" w:type="auto"/>
            <w:vMerge/>
            <w:vAlign w:val="center"/>
            <w:hideMark/>
          </w:tcPr>
          <w:p w14:paraId="3BFCDBEB" w14:textId="77777777" w:rsidR="00172D0D" w:rsidRDefault="00172D0D" w:rsidP="00CA41A3">
            <w:pPr>
              <w:spacing w:after="0"/>
              <w:rPr>
                <w:b/>
                <w:sz w:val="24"/>
                <w:szCs w:val="24"/>
                <w:lang w:eastAsia="en-US"/>
              </w:rPr>
            </w:pPr>
          </w:p>
        </w:tc>
        <w:tc>
          <w:tcPr>
            <w:tcW w:w="1142" w:type="dxa"/>
            <w:gridSpan w:val="2"/>
            <w:hideMark/>
          </w:tcPr>
          <w:p w14:paraId="6E8DA920" w14:textId="77777777" w:rsidR="00172D0D" w:rsidRDefault="00172D0D" w:rsidP="00CA41A3">
            <w:pPr>
              <w:spacing w:after="0"/>
              <w:rPr>
                <w:b/>
                <w:sz w:val="24"/>
                <w:szCs w:val="24"/>
                <w:lang w:eastAsia="en-US"/>
              </w:rPr>
            </w:pPr>
            <w:r>
              <w:rPr>
                <w:b/>
                <w:sz w:val="24"/>
                <w:szCs w:val="24"/>
                <w:lang w:eastAsia="en-US"/>
              </w:rPr>
              <w:t>Tarihi</w:t>
            </w:r>
          </w:p>
        </w:tc>
        <w:tc>
          <w:tcPr>
            <w:tcW w:w="1387" w:type="dxa"/>
            <w:gridSpan w:val="2"/>
            <w:hideMark/>
          </w:tcPr>
          <w:p w14:paraId="4B9E19E6" w14:textId="77777777" w:rsidR="00172D0D" w:rsidRDefault="00172D0D" w:rsidP="00CA41A3">
            <w:pPr>
              <w:spacing w:after="0"/>
              <w:rPr>
                <w:sz w:val="24"/>
                <w:szCs w:val="24"/>
                <w:lang w:eastAsia="en-US"/>
              </w:rPr>
            </w:pPr>
            <w:r>
              <w:rPr>
                <w:sz w:val="24"/>
                <w:szCs w:val="24"/>
                <w:lang w:eastAsia="en-US"/>
              </w:rPr>
              <w:t>10.09.2024</w:t>
            </w:r>
          </w:p>
        </w:tc>
        <w:tc>
          <w:tcPr>
            <w:tcW w:w="734" w:type="dxa"/>
            <w:gridSpan w:val="3"/>
            <w:hideMark/>
          </w:tcPr>
          <w:p w14:paraId="0B546E57" w14:textId="77777777" w:rsidR="00172D0D" w:rsidRDefault="00172D0D" w:rsidP="00CA41A3">
            <w:pPr>
              <w:spacing w:after="0"/>
              <w:rPr>
                <w:b/>
                <w:sz w:val="24"/>
                <w:szCs w:val="24"/>
                <w:lang w:eastAsia="en-US"/>
              </w:rPr>
            </w:pPr>
            <w:r>
              <w:rPr>
                <w:b/>
                <w:sz w:val="24"/>
                <w:szCs w:val="24"/>
                <w:lang w:eastAsia="en-US"/>
              </w:rPr>
              <w:t>Saat</w:t>
            </w:r>
          </w:p>
        </w:tc>
        <w:tc>
          <w:tcPr>
            <w:tcW w:w="1116" w:type="dxa"/>
            <w:hideMark/>
          </w:tcPr>
          <w:p w14:paraId="4119B4A8" w14:textId="77777777" w:rsidR="00172D0D" w:rsidRDefault="00172D0D" w:rsidP="00CA41A3">
            <w:pPr>
              <w:spacing w:after="0"/>
              <w:rPr>
                <w:sz w:val="24"/>
                <w:szCs w:val="24"/>
                <w:lang w:eastAsia="en-US"/>
              </w:rPr>
            </w:pPr>
            <w:r>
              <w:rPr>
                <w:sz w:val="24"/>
                <w:szCs w:val="24"/>
                <w:lang w:eastAsia="en-US"/>
              </w:rPr>
              <w:t xml:space="preserve"> 14:00</w:t>
            </w:r>
          </w:p>
        </w:tc>
      </w:tr>
      <w:tr w:rsidR="00172D0D" w14:paraId="35B9C26E" w14:textId="77777777" w:rsidTr="00CA41A3">
        <w:trPr>
          <w:trHeight w:val="253"/>
        </w:trPr>
        <w:tc>
          <w:tcPr>
            <w:tcW w:w="0" w:type="auto"/>
            <w:gridSpan w:val="2"/>
            <w:vMerge/>
            <w:vAlign w:val="center"/>
            <w:hideMark/>
          </w:tcPr>
          <w:p w14:paraId="7DAA5910" w14:textId="77777777" w:rsidR="00172D0D" w:rsidRDefault="00172D0D" w:rsidP="00CA41A3">
            <w:pPr>
              <w:spacing w:after="0"/>
              <w:rPr>
                <w:sz w:val="24"/>
                <w:szCs w:val="24"/>
                <w:lang w:eastAsia="en-US"/>
              </w:rPr>
            </w:pPr>
          </w:p>
        </w:tc>
        <w:tc>
          <w:tcPr>
            <w:tcW w:w="0" w:type="auto"/>
            <w:vMerge/>
            <w:vAlign w:val="center"/>
            <w:hideMark/>
          </w:tcPr>
          <w:p w14:paraId="0B27B746" w14:textId="77777777" w:rsidR="00172D0D" w:rsidRDefault="00172D0D" w:rsidP="00CA41A3">
            <w:pPr>
              <w:spacing w:after="0"/>
              <w:rPr>
                <w:b/>
                <w:sz w:val="24"/>
                <w:szCs w:val="24"/>
                <w:lang w:eastAsia="en-US"/>
              </w:rPr>
            </w:pPr>
          </w:p>
        </w:tc>
        <w:tc>
          <w:tcPr>
            <w:tcW w:w="1142" w:type="dxa"/>
            <w:gridSpan w:val="2"/>
            <w:hideMark/>
          </w:tcPr>
          <w:p w14:paraId="0DAEA0AB" w14:textId="77777777" w:rsidR="00172D0D" w:rsidRDefault="00172D0D" w:rsidP="00CA41A3">
            <w:pPr>
              <w:spacing w:after="0"/>
              <w:rPr>
                <w:b/>
                <w:sz w:val="24"/>
                <w:szCs w:val="24"/>
                <w:lang w:eastAsia="en-US"/>
              </w:rPr>
            </w:pPr>
            <w:r>
              <w:rPr>
                <w:b/>
                <w:sz w:val="24"/>
                <w:szCs w:val="24"/>
                <w:lang w:eastAsia="en-US"/>
              </w:rPr>
              <w:t>Sayısı</w:t>
            </w:r>
          </w:p>
        </w:tc>
        <w:tc>
          <w:tcPr>
            <w:tcW w:w="3237" w:type="dxa"/>
            <w:gridSpan w:val="6"/>
            <w:hideMark/>
          </w:tcPr>
          <w:p w14:paraId="7F568859" w14:textId="01421B6E" w:rsidR="00172D0D" w:rsidRDefault="00172D0D" w:rsidP="00CA41A3">
            <w:pPr>
              <w:spacing w:after="0"/>
              <w:rPr>
                <w:sz w:val="24"/>
                <w:szCs w:val="24"/>
                <w:lang w:eastAsia="en-US"/>
              </w:rPr>
            </w:pPr>
            <w:r>
              <w:rPr>
                <w:sz w:val="24"/>
                <w:szCs w:val="24"/>
                <w:lang w:eastAsia="en-US"/>
              </w:rPr>
              <w:t xml:space="preserve"> 6</w:t>
            </w:r>
            <w:r>
              <w:rPr>
                <w:sz w:val="24"/>
                <w:szCs w:val="24"/>
                <w:lang w:eastAsia="en-US"/>
              </w:rPr>
              <w:t>7</w:t>
            </w:r>
          </w:p>
        </w:tc>
      </w:tr>
      <w:tr w:rsidR="00172D0D" w14:paraId="03BD0CCC" w14:textId="77777777" w:rsidTr="00CA41A3">
        <w:trPr>
          <w:trHeight w:val="279"/>
        </w:trPr>
        <w:tc>
          <w:tcPr>
            <w:tcW w:w="0" w:type="auto"/>
            <w:gridSpan w:val="2"/>
            <w:vMerge/>
            <w:vAlign w:val="center"/>
            <w:hideMark/>
          </w:tcPr>
          <w:p w14:paraId="3264D8CB" w14:textId="77777777" w:rsidR="00172D0D" w:rsidRDefault="00172D0D" w:rsidP="00CA41A3">
            <w:pPr>
              <w:spacing w:after="0"/>
              <w:rPr>
                <w:sz w:val="24"/>
                <w:szCs w:val="24"/>
                <w:lang w:eastAsia="en-US"/>
              </w:rPr>
            </w:pPr>
          </w:p>
        </w:tc>
        <w:tc>
          <w:tcPr>
            <w:tcW w:w="0" w:type="auto"/>
            <w:vMerge/>
            <w:vAlign w:val="center"/>
            <w:hideMark/>
          </w:tcPr>
          <w:p w14:paraId="61DDADA0" w14:textId="77777777" w:rsidR="00172D0D" w:rsidRDefault="00172D0D" w:rsidP="00CA41A3">
            <w:pPr>
              <w:spacing w:after="0"/>
              <w:rPr>
                <w:b/>
                <w:sz w:val="24"/>
                <w:szCs w:val="24"/>
                <w:lang w:eastAsia="en-US"/>
              </w:rPr>
            </w:pPr>
          </w:p>
        </w:tc>
        <w:tc>
          <w:tcPr>
            <w:tcW w:w="1142" w:type="dxa"/>
            <w:gridSpan w:val="2"/>
            <w:hideMark/>
          </w:tcPr>
          <w:p w14:paraId="105AB0B7" w14:textId="77777777" w:rsidR="00172D0D" w:rsidRDefault="00172D0D" w:rsidP="00CA41A3">
            <w:pPr>
              <w:spacing w:after="0"/>
              <w:rPr>
                <w:b/>
                <w:sz w:val="24"/>
                <w:szCs w:val="24"/>
                <w:lang w:eastAsia="en-US"/>
              </w:rPr>
            </w:pPr>
            <w:r>
              <w:rPr>
                <w:b/>
                <w:sz w:val="24"/>
                <w:szCs w:val="24"/>
                <w:lang w:eastAsia="en-US"/>
              </w:rPr>
              <w:t>Birleşim</w:t>
            </w:r>
          </w:p>
        </w:tc>
        <w:tc>
          <w:tcPr>
            <w:tcW w:w="987" w:type="dxa"/>
            <w:hideMark/>
          </w:tcPr>
          <w:p w14:paraId="023A0AF1" w14:textId="77777777" w:rsidR="00172D0D" w:rsidRDefault="00172D0D" w:rsidP="00CA41A3">
            <w:pPr>
              <w:spacing w:after="0"/>
              <w:rPr>
                <w:sz w:val="24"/>
                <w:szCs w:val="24"/>
                <w:lang w:eastAsia="en-US"/>
              </w:rPr>
            </w:pPr>
            <w:r>
              <w:rPr>
                <w:sz w:val="24"/>
                <w:szCs w:val="24"/>
                <w:lang w:eastAsia="en-US"/>
              </w:rPr>
              <w:t xml:space="preserve"> 1</w:t>
            </w:r>
          </w:p>
        </w:tc>
        <w:tc>
          <w:tcPr>
            <w:tcW w:w="1112" w:type="dxa"/>
            <w:gridSpan w:val="3"/>
            <w:hideMark/>
          </w:tcPr>
          <w:p w14:paraId="07C26458" w14:textId="77777777" w:rsidR="00172D0D" w:rsidRDefault="00172D0D" w:rsidP="00CA41A3">
            <w:pPr>
              <w:spacing w:after="0"/>
              <w:rPr>
                <w:b/>
                <w:sz w:val="24"/>
                <w:szCs w:val="24"/>
                <w:lang w:eastAsia="en-US"/>
              </w:rPr>
            </w:pPr>
            <w:r>
              <w:rPr>
                <w:b/>
                <w:sz w:val="24"/>
                <w:szCs w:val="24"/>
                <w:lang w:eastAsia="en-US"/>
              </w:rPr>
              <w:t>Oturum</w:t>
            </w:r>
          </w:p>
        </w:tc>
        <w:tc>
          <w:tcPr>
            <w:tcW w:w="1138" w:type="dxa"/>
            <w:gridSpan w:val="2"/>
            <w:hideMark/>
          </w:tcPr>
          <w:p w14:paraId="47903E91" w14:textId="77777777" w:rsidR="00172D0D" w:rsidRDefault="00172D0D" w:rsidP="00CA41A3">
            <w:pPr>
              <w:spacing w:after="0"/>
              <w:rPr>
                <w:sz w:val="24"/>
                <w:szCs w:val="24"/>
                <w:lang w:eastAsia="en-US"/>
              </w:rPr>
            </w:pPr>
            <w:r>
              <w:rPr>
                <w:sz w:val="24"/>
                <w:szCs w:val="24"/>
                <w:lang w:eastAsia="en-US"/>
              </w:rPr>
              <w:t xml:space="preserve"> 2</w:t>
            </w:r>
          </w:p>
        </w:tc>
      </w:tr>
      <w:tr w:rsidR="00172D0D" w14:paraId="2FFB8434" w14:textId="77777777" w:rsidTr="00CA41A3">
        <w:trPr>
          <w:trHeight w:val="392"/>
        </w:trPr>
        <w:tc>
          <w:tcPr>
            <w:tcW w:w="0" w:type="auto"/>
            <w:gridSpan w:val="2"/>
            <w:vMerge/>
            <w:vAlign w:val="center"/>
            <w:hideMark/>
          </w:tcPr>
          <w:p w14:paraId="06A0A749" w14:textId="77777777" w:rsidR="00172D0D" w:rsidRDefault="00172D0D" w:rsidP="00CA41A3">
            <w:pPr>
              <w:spacing w:after="0"/>
              <w:rPr>
                <w:sz w:val="24"/>
                <w:szCs w:val="24"/>
                <w:lang w:eastAsia="en-US"/>
              </w:rPr>
            </w:pPr>
          </w:p>
        </w:tc>
        <w:tc>
          <w:tcPr>
            <w:tcW w:w="0" w:type="auto"/>
            <w:vMerge/>
            <w:vAlign w:val="center"/>
            <w:hideMark/>
          </w:tcPr>
          <w:p w14:paraId="5C3E3F55" w14:textId="77777777" w:rsidR="00172D0D" w:rsidRDefault="00172D0D" w:rsidP="00CA41A3">
            <w:pPr>
              <w:spacing w:after="0"/>
              <w:rPr>
                <w:b/>
                <w:sz w:val="24"/>
                <w:szCs w:val="24"/>
                <w:lang w:eastAsia="en-US"/>
              </w:rPr>
            </w:pPr>
          </w:p>
        </w:tc>
        <w:tc>
          <w:tcPr>
            <w:tcW w:w="1142" w:type="dxa"/>
            <w:gridSpan w:val="2"/>
            <w:hideMark/>
          </w:tcPr>
          <w:p w14:paraId="5B109956" w14:textId="77777777" w:rsidR="00172D0D" w:rsidRDefault="00172D0D" w:rsidP="00CA41A3">
            <w:pPr>
              <w:spacing w:after="0"/>
              <w:rPr>
                <w:b/>
                <w:sz w:val="24"/>
                <w:szCs w:val="24"/>
                <w:lang w:eastAsia="en-US"/>
              </w:rPr>
            </w:pPr>
            <w:r>
              <w:rPr>
                <w:b/>
                <w:sz w:val="24"/>
                <w:szCs w:val="24"/>
                <w:lang w:eastAsia="en-US"/>
              </w:rPr>
              <w:t xml:space="preserve">Özü </w:t>
            </w:r>
          </w:p>
        </w:tc>
        <w:tc>
          <w:tcPr>
            <w:tcW w:w="3237" w:type="dxa"/>
            <w:gridSpan w:val="6"/>
            <w:hideMark/>
          </w:tcPr>
          <w:p w14:paraId="26D762F1" w14:textId="77777777" w:rsidR="00172D0D" w:rsidRPr="002A25F8" w:rsidRDefault="00172D0D" w:rsidP="00CA41A3">
            <w:pPr>
              <w:pStyle w:val="AralkYok"/>
              <w:spacing w:line="276" w:lineRule="auto"/>
              <w:jc w:val="both"/>
              <w:rPr>
                <w:b/>
                <w:bCs/>
                <w:sz w:val="20"/>
                <w:szCs w:val="20"/>
                <w:lang w:eastAsia="en-US"/>
              </w:rPr>
            </w:pPr>
            <w:r>
              <w:rPr>
                <w:b/>
                <w:bCs/>
                <w:sz w:val="20"/>
                <w:szCs w:val="20"/>
              </w:rPr>
              <w:t xml:space="preserve">2024 Yılı Ücret Tarifesinde değişiklik yapılması hususunun görüşülmesi. </w:t>
            </w:r>
          </w:p>
        </w:tc>
      </w:tr>
      <w:tr w:rsidR="00172D0D" w14:paraId="5C355FD3" w14:textId="77777777" w:rsidTr="00CA41A3">
        <w:trPr>
          <w:trHeight w:val="429"/>
        </w:trPr>
        <w:tc>
          <w:tcPr>
            <w:tcW w:w="0" w:type="auto"/>
            <w:gridSpan w:val="2"/>
            <w:vMerge/>
            <w:vAlign w:val="center"/>
            <w:hideMark/>
          </w:tcPr>
          <w:p w14:paraId="5F0B91C2" w14:textId="77777777" w:rsidR="00172D0D" w:rsidRDefault="00172D0D" w:rsidP="00CA41A3">
            <w:pPr>
              <w:spacing w:after="0"/>
              <w:rPr>
                <w:sz w:val="24"/>
                <w:szCs w:val="24"/>
                <w:lang w:eastAsia="en-US"/>
              </w:rPr>
            </w:pPr>
          </w:p>
        </w:tc>
        <w:tc>
          <w:tcPr>
            <w:tcW w:w="0" w:type="auto"/>
            <w:vMerge/>
            <w:vAlign w:val="center"/>
            <w:hideMark/>
          </w:tcPr>
          <w:p w14:paraId="59E3BBA2" w14:textId="77777777" w:rsidR="00172D0D" w:rsidRDefault="00172D0D" w:rsidP="00CA41A3">
            <w:pPr>
              <w:spacing w:after="0"/>
              <w:rPr>
                <w:b/>
                <w:sz w:val="24"/>
                <w:szCs w:val="24"/>
                <w:lang w:eastAsia="en-US"/>
              </w:rPr>
            </w:pPr>
          </w:p>
        </w:tc>
        <w:tc>
          <w:tcPr>
            <w:tcW w:w="1142" w:type="dxa"/>
            <w:gridSpan w:val="2"/>
            <w:vMerge w:val="restart"/>
            <w:hideMark/>
          </w:tcPr>
          <w:p w14:paraId="10A20EDF" w14:textId="77777777" w:rsidR="00172D0D" w:rsidRDefault="00172D0D" w:rsidP="00CA41A3">
            <w:pPr>
              <w:spacing w:after="0"/>
              <w:rPr>
                <w:b/>
                <w:sz w:val="24"/>
                <w:szCs w:val="24"/>
                <w:lang w:eastAsia="en-US"/>
              </w:rPr>
            </w:pPr>
            <w:r>
              <w:rPr>
                <w:b/>
                <w:sz w:val="24"/>
                <w:szCs w:val="24"/>
                <w:lang w:eastAsia="en-US"/>
              </w:rPr>
              <w:t>Gelecek Toplantı</w:t>
            </w:r>
          </w:p>
        </w:tc>
        <w:tc>
          <w:tcPr>
            <w:tcW w:w="1748" w:type="dxa"/>
            <w:gridSpan w:val="3"/>
            <w:hideMark/>
          </w:tcPr>
          <w:p w14:paraId="34212C65" w14:textId="77777777" w:rsidR="00172D0D" w:rsidRDefault="00172D0D" w:rsidP="00CA41A3">
            <w:pPr>
              <w:spacing w:after="0"/>
              <w:rPr>
                <w:sz w:val="24"/>
                <w:szCs w:val="24"/>
                <w:lang w:eastAsia="en-US"/>
              </w:rPr>
            </w:pPr>
            <w:r>
              <w:rPr>
                <w:sz w:val="24"/>
                <w:szCs w:val="24"/>
                <w:lang w:eastAsia="en-US"/>
              </w:rPr>
              <w:t>Tarih</w:t>
            </w:r>
          </w:p>
        </w:tc>
        <w:tc>
          <w:tcPr>
            <w:tcW w:w="1489" w:type="dxa"/>
            <w:gridSpan w:val="3"/>
            <w:hideMark/>
          </w:tcPr>
          <w:p w14:paraId="77B0FF0C" w14:textId="77777777" w:rsidR="00172D0D" w:rsidRDefault="00172D0D" w:rsidP="00CA41A3">
            <w:pPr>
              <w:spacing w:after="0"/>
              <w:rPr>
                <w:sz w:val="24"/>
                <w:szCs w:val="24"/>
                <w:lang w:eastAsia="en-US"/>
              </w:rPr>
            </w:pPr>
            <w:r>
              <w:rPr>
                <w:sz w:val="24"/>
                <w:szCs w:val="24"/>
                <w:lang w:eastAsia="en-US"/>
              </w:rPr>
              <w:t xml:space="preserve"> </w:t>
            </w:r>
          </w:p>
        </w:tc>
      </w:tr>
      <w:tr w:rsidR="00172D0D" w14:paraId="1EE08FC8" w14:textId="77777777" w:rsidTr="00CA41A3">
        <w:trPr>
          <w:trHeight w:val="346"/>
        </w:trPr>
        <w:tc>
          <w:tcPr>
            <w:tcW w:w="0" w:type="auto"/>
            <w:gridSpan w:val="2"/>
            <w:vMerge/>
            <w:vAlign w:val="center"/>
            <w:hideMark/>
          </w:tcPr>
          <w:p w14:paraId="06AA1439" w14:textId="77777777" w:rsidR="00172D0D" w:rsidRDefault="00172D0D" w:rsidP="00CA41A3">
            <w:pPr>
              <w:spacing w:after="0"/>
              <w:rPr>
                <w:sz w:val="24"/>
                <w:szCs w:val="24"/>
                <w:lang w:eastAsia="en-US"/>
              </w:rPr>
            </w:pPr>
          </w:p>
        </w:tc>
        <w:tc>
          <w:tcPr>
            <w:tcW w:w="0" w:type="auto"/>
            <w:vMerge/>
            <w:vAlign w:val="center"/>
            <w:hideMark/>
          </w:tcPr>
          <w:p w14:paraId="45D677C5" w14:textId="77777777" w:rsidR="00172D0D" w:rsidRDefault="00172D0D" w:rsidP="00CA41A3">
            <w:pPr>
              <w:spacing w:after="0"/>
              <w:rPr>
                <w:b/>
                <w:sz w:val="24"/>
                <w:szCs w:val="24"/>
                <w:lang w:eastAsia="en-US"/>
              </w:rPr>
            </w:pPr>
          </w:p>
        </w:tc>
        <w:tc>
          <w:tcPr>
            <w:tcW w:w="0" w:type="auto"/>
            <w:gridSpan w:val="2"/>
            <w:vMerge/>
            <w:vAlign w:val="center"/>
            <w:hideMark/>
          </w:tcPr>
          <w:p w14:paraId="4FBD88B9" w14:textId="77777777" w:rsidR="00172D0D" w:rsidRDefault="00172D0D" w:rsidP="00CA41A3">
            <w:pPr>
              <w:spacing w:after="0"/>
              <w:rPr>
                <w:b/>
                <w:sz w:val="24"/>
                <w:szCs w:val="24"/>
                <w:lang w:eastAsia="en-US"/>
              </w:rPr>
            </w:pPr>
          </w:p>
        </w:tc>
        <w:tc>
          <w:tcPr>
            <w:tcW w:w="1748" w:type="dxa"/>
            <w:gridSpan w:val="3"/>
            <w:hideMark/>
          </w:tcPr>
          <w:p w14:paraId="3532F7FA" w14:textId="77777777" w:rsidR="00172D0D" w:rsidRDefault="00172D0D" w:rsidP="00CA41A3">
            <w:pPr>
              <w:spacing w:after="0"/>
              <w:rPr>
                <w:sz w:val="24"/>
                <w:szCs w:val="24"/>
                <w:lang w:eastAsia="en-US"/>
              </w:rPr>
            </w:pPr>
            <w:r>
              <w:rPr>
                <w:sz w:val="24"/>
                <w:szCs w:val="24"/>
                <w:lang w:eastAsia="en-US"/>
              </w:rPr>
              <w:t xml:space="preserve">Saat </w:t>
            </w:r>
          </w:p>
        </w:tc>
        <w:tc>
          <w:tcPr>
            <w:tcW w:w="1489" w:type="dxa"/>
            <w:gridSpan w:val="3"/>
            <w:hideMark/>
          </w:tcPr>
          <w:p w14:paraId="7F5FF254" w14:textId="77777777" w:rsidR="00172D0D" w:rsidRDefault="00172D0D" w:rsidP="00CA41A3">
            <w:pPr>
              <w:spacing w:after="0"/>
              <w:rPr>
                <w:sz w:val="24"/>
                <w:szCs w:val="24"/>
                <w:lang w:eastAsia="en-US"/>
              </w:rPr>
            </w:pPr>
            <w:r>
              <w:rPr>
                <w:sz w:val="24"/>
                <w:szCs w:val="24"/>
                <w:lang w:eastAsia="en-US"/>
              </w:rPr>
              <w:t xml:space="preserve">  </w:t>
            </w:r>
          </w:p>
        </w:tc>
      </w:tr>
      <w:tr w:rsidR="00172D0D" w14:paraId="5F14C78B" w14:textId="77777777" w:rsidTr="00CA41A3">
        <w:trPr>
          <w:trHeight w:val="1769"/>
        </w:trPr>
        <w:tc>
          <w:tcPr>
            <w:tcW w:w="9706" w:type="dxa"/>
            <w:gridSpan w:val="11"/>
            <w:tcMar>
              <w:top w:w="0" w:type="dxa"/>
              <w:left w:w="70" w:type="dxa"/>
              <w:bottom w:w="0" w:type="dxa"/>
              <w:right w:w="70" w:type="dxa"/>
            </w:tcMar>
          </w:tcPr>
          <w:p w14:paraId="27F8AA86" w14:textId="77777777" w:rsidR="00172D0D" w:rsidRDefault="00172D0D" w:rsidP="00CA41A3">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Behçet KARAMAN, Bayram YAZICI, Yılmaz GÜNGÖR, Ramazan KAHRAMAN ve Mustafa MENGE’ </w:t>
            </w:r>
            <w:proofErr w:type="spellStart"/>
            <w:proofErr w:type="gramStart"/>
            <w:r>
              <w:t>nin</w:t>
            </w:r>
            <w:proofErr w:type="spellEnd"/>
            <w:r>
              <w:t xml:space="preserve">  iştirakiyle</w:t>
            </w:r>
            <w:proofErr w:type="gramEnd"/>
            <w:r>
              <w:t xml:space="preserve"> toplandı. </w:t>
            </w:r>
          </w:p>
          <w:p w14:paraId="09B2995F" w14:textId="77777777" w:rsidR="00172D0D" w:rsidRDefault="00172D0D" w:rsidP="00CA41A3">
            <w:pPr>
              <w:pStyle w:val="AralkYok"/>
              <w:spacing w:line="276" w:lineRule="auto"/>
              <w:jc w:val="both"/>
              <w:rPr>
                <w:rFonts w:ascii="Times New Roman" w:hAnsi="Times New Roman"/>
                <w:b/>
                <w:sz w:val="20"/>
                <w:szCs w:val="20"/>
                <w:lang w:eastAsia="en-US"/>
              </w:rPr>
            </w:pPr>
          </w:p>
          <w:p w14:paraId="23B277F4" w14:textId="77777777" w:rsidR="00172D0D" w:rsidRDefault="00172D0D" w:rsidP="00CA41A3">
            <w:pPr>
              <w:pStyle w:val="NormalWeb"/>
              <w:numPr>
                <w:ilvl w:val="0"/>
                <w:numId w:val="1"/>
              </w:numPr>
              <w:spacing w:line="360" w:lineRule="auto"/>
              <w:jc w:val="both"/>
              <w:rPr>
                <w:b/>
                <w:sz w:val="18"/>
                <w:szCs w:val="18"/>
              </w:rPr>
            </w:pPr>
            <w:r>
              <w:rPr>
                <w:b/>
                <w:sz w:val="18"/>
                <w:szCs w:val="18"/>
              </w:rPr>
              <w:t>Mazeretli Toplantıda Bulunmayanlar:</w:t>
            </w:r>
            <w:r>
              <w:rPr>
                <w:b/>
              </w:rPr>
              <w:t xml:space="preserve"> Abdurrahman KOCABEY ve Murat TURCAN</w:t>
            </w:r>
          </w:p>
          <w:p w14:paraId="10B08617" w14:textId="77777777" w:rsidR="00172D0D" w:rsidRDefault="00172D0D" w:rsidP="00CA41A3">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172D0D" w14:paraId="6DC91514" w14:textId="77777777" w:rsidTr="00CA41A3">
        <w:trPr>
          <w:trHeight w:val="2580"/>
        </w:trPr>
        <w:tc>
          <w:tcPr>
            <w:tcW w:w="9706" w:type="dxa"/>
            <w:gridSpan w:val="11"/>
            <w:tcMar>
              <w:top w:w="0" w:type="dxa"/>
              <w:left w:w="70" w:type="dxa"/>
              <w:bottom w:w="0" w:type="dxa"/>
              <w:right w:w="70" w:type="dxa"/>
            </w:tcMar>
          </w:tcPr>
          <w:p w14:paraId="3B37F943" w14:textId="77777777" w:rsidR="00172D0D" w:rsidRPr="00832E1A" w:rsidRDefault="00172D0D" w:rsidP="00CA41A3">
            <w:pPr>
              <w:pStyle w:val="AralkYok"/>
              <w:jc w:val="both"/>
              <w:rPr>
                <w:rFonts w:ascii="Times New Roman" w:hAnsi="Times New Roman"/>
                <w:bCs/>
              </w:rPr>
            </w:pPr>
            <w:r w:rsidRPr="00832E1A">
              <w:rPr>
                <w:rFonts w:ascii="Times New Roman" w:hAnsi="Times New Roman"/>
                <w:bCs/>
              </w:rPr>
              <w:t xml:space="preserve">            Gündemin 8. Maddesi; </w:t>
            </w:r>
            <w:r w:rsidRPr="00832E1A">
              <w:rPr>
                <w:bCs/>
              </w:rPr>
              <w:t>2024 Yılı Ücret Tarifesinde değişiklik yapılması hususunun görüşülmesi</w:t>
            </w:r>
            <w:r w:rsidRPr="00832E1A">
              <w:rPr>
                <w:rFonts w:ascii="Times New Roman" w:hAnsi="Times New Roman"/>
                <w:bCs/>
              </w:rPr>
              <w:t>.</w:t>
            </w:r>
          </w:p>
          <w:p w14:paraId="6D624A0A" w14:textId="77777777" w:rsidR="00172D0D" w:rsidRPr="00832E1A" w:rsidRDefault="00172D0D" w:rsidP="00CA41A3">
            <w:pPr>
              <w:pStyle w:val="AralkYok"/>
              <w:jc w:val="both"/>
              <w:rPr>
                <w:rFonts w:ascii="Times New Roman" w:hAnsi="Times New Roman"/>
                <w:bCs/>
              </w:rPr>
            </w:pPr>
            <w:r w:rsidRPr="00832E1A">
              <w:rPr>
                <w:rFonts w:ascii="Times New Roman" w:hAnsi="Times New Roman"/>
                <w:bCs/>
              </w:rPr>
              <w:t xml:space="preserve">             </w:t>
            </w:r>
          </w:p>
          <w:p w14:paraId="6EBF6581" w14:textId="77777777" w:rsidR="00172D0D" w:rsidRDefault="00172D0D" w:rsidP="00CA41A3">
            <w:pPr>
              <w:pStyle w:val="AralkYok"/>
              <w:jc w:val="both"/>
              <w:rPr>
                <w:rFonts w:ascii="Times New Roman" w:hAnsi="Times New Roman"/>
                <w:sz w:val="24"/>
                <w:szCs w:val="24"/>
              </w:rPr>
            </w:pPr>
            <w:r w:rsidRPr="00BD6A73">
              <w:rPr>
                <w:rFonts w:ascii="Times New Roman" w:hAnsi="Times New Roman"/>
                <w:bCs/>
              </w:rPr>
              <w:t xml:space="preserve">          </w:t>
            </w:r>
            <w:r>
              <w:rPr>
                <w:rFonts w:ascii="Times New Roman" w:hAnsi="Times New Roman"/>
                <w:color w:val="060606"/>
                <w:sz w:val="24"/>
                <w:szCs w:val="24"/>
              </w:rPr>
              <w:t xml:space="preserve">  </w:t>
            </w:r>
            <w:r w:rsidRPr="00A91E01">
              <w:rPr>
                <w:rFonts w:ascii="Times New Roman" w:hAnsi="Times New Roman"/>
                <w:sz w:val="24"/>
                <w:szCs w:val="24"/>
              </w:rPr>
              <w:t>Belediye</w:t>
            </w:r>
            <w:r>
              <w:rPr>
                <w:rFonts w:ascii="Times New Roman" w:hAnsi="Times New Roman"/>
                <w:sz w:val="24"/>
                <w:szCs w:val="24"/>
              </w:rPr>
              <w:t xml:space="preserve">miz Meclisinde  13.10.2023 tarihinde </w:t>
            </w:r>
            <w:r w:rsidRPr="00A91E01">
              <w:rPr>
                <w:rFonts w:ascii="Times New Roman" w:hAnsi="Times New Roman"/>
                <w:sz w:val="24"/>
                <w:szCs w:val="24"/>
              </w:rPr>
              <w:t>202</w:t>
            </w:r>
            <w:r>
              <w:rPr>
                <w:rFonts w:ascii="Times New Roman" w:hAnsi="Times New Roman"/>
                <w:sz w:val="24"/>
                <w:szCs w:val="24"/>
              </w:rPr>
              <w:t>4</w:t>
            </w:r>
            <w:r w:rsidRPr="00A91E01">
              <w:rPr>
                <w:rFonts w:ascii="Times New Roman" w:hAnsi="Times New Roman"/>
                <w:sz w:val="24"/>
                <w:szCs w:val="24"/>
              </w:rPr>
              <w:t xml:space="preserve"> yılı bütçe </w:t>
            </w:r>
            <w:r>
              <w:rPr>
                <w:rFonts w:ascii="Times New Roman" w:hAnsi="Times New Roman"/>
                <w:sz w:val="24"/>
                <w:szCs w:val="24"/>
              </w:rPr>
              <w:t xml:space="preserve"> </w:t>
            </w:r>
            <w:r w:rsidRPr="00A91E01">
              <w:rPr>
                <w:rFonts w:ascii="Times New Roman" w:hAnsi="Times New Roman"/>
                <w:sz w:val="24"/>
                <w:szCs w:val="24"/>
              </w:rPr>
              <w:t>gelir bütçesi tarifnames</w:t>
            </w:r>
            <w:r>
              <w:rPr>
                <w:rFonts w:ascii="Times New Roman" w:hAnsi="Times New Roman"/>
                <w:sz w:val="24"/>
                <w:szCs w:val="24"/>
              </w:rPr>
              <w:t xml:space="preserve">indeki  konulan ücretin yeniden değerlendirilmesi  tespit edilmiş olup </w:t>
            </w:r>
            <w:r w:rsidRPr="00E86194">
              <w:rPr>
                <w:rFonts w:ascii="Times New Roman" w:hAnsi="Times New Roman"/>
                <w:sz w:val="24"/>
                <w:szCs w:val="24"/>
              </w:rPr>
              <w:t xml:space="preserve">5393 Sayılı Belediye Kanununun 18.maddesinin (f) fıkrası;  </w:t>
            </w:r>
            <w:r>
              <w:rPr>
                <w:rFonts w:ascii="Times New Roman" w:hAnsi="Times New Roman"/>
                <w:sz w:val="24"/>
                <w:szCs w:val="24"/>
              </w:rPr>
              <w:t xml:space="preserve">gereği Belediyemiz yetki ve sorumluluğu altında bulunan meydan, alan, cadde, sokak ve bulvarlara konulan totem tabelanın her iki yüzünden ayrı ayrı ilan reklam vergisi bölümünün 4.maddesindeki 2.bölge fiyatına ilave olarak Totem tabelayı ayakta tutan direklerden bir defaya mahsus alınacak Ücretlerin başlığı içerisinde İlçe </w:t>
            </w:r>
            <w:proofErr w:type="spellStart"/>
            <w:r>
              <w:rPr>
                <w:rFonts w:ascii="Times New Roman" w:hAnsi="Times New Roman"/>
                <w:sz w:val="24"/>
                <w:szCs w:val="24"/>
              </w:rPr>
              <w:t>maydanında</w:t>
            </w:r>
            <w:proofErr w:type="spellEnd"/>
            <w:r>
              <w:rPr>
                <w:rFonts w:ascii="Times New Roman" w:hAnsi="Times New Roman"/>
                <w:sz w:val="24"/>
                <w:szCs w:val="24"/>
              </w:rPr>
              <w:t xml:space="preserve"> kurulan Led ekrana ve </w:t>
            </w:r>
            <w:proofErr w:type="spellStart"/>
            <w:r>
              <w:rPr>
                <w:rFonts w:ascii="Times New Roman" w:hAnsi="Times New Roman"/>
                <w:sz w:val="24"/>
                <w:szCs w:val="24"/>
              </w:rPr>
              <w:t>bilboard</w:t>
            </w:r>
            <w:proofErr w:type="spellEnd"/>
            <w:r>
              <w:rPr>
                <w:rFonts w:ascii="Times New Roman" w:hAnsi="Times New Roman"/>
                <w:sz w:val="24"/>
                <w:szCs w:val="24"/>
              </w:rPr>
              <w:t xml:space="preserve"> reklamı vermek isteyen şahıs veya firmaların ücret karşılığında hizmet almaları için ücret değişikliği 10.09.2024 Salı saat 14:00 de toplanan Plan ve Bütçe Komisyonunca alınan Komisyon Raporu karar sonucu en fazla 1 dk’lık günde 120 yayın 1 aylık bedeli 4.125,00 iken yeni  değerleme oranı üzerinden (%58) oranında bir artışla 6.517,50TL olarak alınmasını ve bu fiyatlara reklam animasyon filminin hazırlanmasının dahil edilmemesi,</w:t>
            </w:r>
          </w:p>
          <w:p w14:paraId="3FA5FA14" w14:textId="77777777" w:rsidR="00172D0D" w:rsidRDefault="00172D0D" w:rsidP="00CA41A3">
            <w:pPr>
              <w:pStyle w:val="AralkYok"/>
              <w:jc w:val="both"/>
              <w:rPr>
                <w:rFonts w:ascii="Times New Roman" w:hAnsi="Times New Roman"/>
                <w:sz w:val="24"/>
                <w:szCs w:val="24"/>
              </w:rPr>
            </w:pPr>
            <w:r>
              <w:rPr>
                <w:rFonts w:ascii="Times New Roman" w:hAnsi="Times New Roman"/>
                <w:sz w:val="24"/>
                <w:szCs w:val="24"/>
              </w:rPr>
              <w:t xml:space="preserve">          Mevcut ücret tarifesinde </w:t>
            </w:r>
            <w:proofErr w:type="spellStart"/>
            <w:r>
              <w:rPr>
                <w:rFonts w:ascii="Times New Roman" w:hAnsi="Times New Roman"/>
                <w:sz w:val="24"/>
                <w:szCs w:val="24"/>
              </w:rPr>
              <w:t>bilboard</w:t>
            </w:r>
            <w:proofErr w:type="spellEnd"/>
            <w:r>
              <w:rPr>
                <w:rFonts w:ascii="Times New Roman" w:hAnsi="Times New Roman"/>
                <w:sz w:val="24"/>
                <w:szCs w:val="24"/>
              </w:rPr>
              <w:t xml:space="preserve"> yıllık (2024 yılı için) m2 olarak 669,00TL iken yapılan değişiklik ile yeniden değerleme </w:t>
            </w:r>
            <w:proofErr w:type="gramStart"/>
            <w:r>
              <w:rPr>
                <w:rFonts w:ascii="Times New Roman" w:hAnsi="Times New Roman"/>
                <w:sz w:val="24"/>
                <w:szCs w:val="24"/>
              </w:rPr>
              <w:t>oranı(</w:t>
            </w:r>
            <w:proofErr w:type="gramEnd"/>
            <w:r>
              <w:rPr>
                <w:rFonts w:ascii="Times New Roman" w:hAnsi="Times New Roman"/>
                <w:sz w:val="24"/>
                <w:szCs w:val="24"/>
              </w:rPr>
              <w:t>%58) üzerinden aylık olarak hesaplanarak ortaya çıkan 1.057,02TL olarak belirlenmesine;</w:t>
            </w:r>
          </w:p>
          <w:p w14:paraId="5D77A09D" w14:textId="77777777" w:rsidR="00172D0D" w:rsidRDefault="00172D0D" w:rsidP="00CA41A3">
            <w:pPr>
              <w:pStyle w:val="AralkYok"/>
              <w:jc w:val="both"/>
              <w:rPr>
                <w:rFonts w:ascii="Times New Roman" w:hAnsi="Times New Roman"/>
                <w:sz w:val="24"/>
                <w:szCs w:val="24"/>
              </w:rPr>
            </w:pPr>
          </w:p>
          <w:p w14:paraId="51598E96" w14:textId="77777777" w:rsidR="00172D0D" w:rsidRDefault="00172D0D" w:rsidP="00CA41A3">
            <w:pPr>
              <w:pStyle w:val="AralkYok"/>
              <w:jc w:val="both"/>
              <w:rPr>
                <w:rFonts w:ascii="Times New Roman" w:hAnsi="Times New Roman"/>
                <w:b/>
              </w:rPr>
            </w:pPr>
            <w:r w:rsidRPr="009B6AB0">
              <w:rPr>
                <w:rFonts w:ascii="Times New Roman" w:hAnsi="Times New Roman"/>
                <w:b/>
              </w:rPr>
              <w:t xml:space="preserve"> </w:t>
            </w:r>
          </w:p>
          <w:p w14:paraId="73BFEB61" w14:textId="77777777" w:rsidR="00172D0D" w:rsidRPr="009B6AB0" w:rsidRDefault="00172D0D" w:rsidP="00CA41A3">
            <w:pPr>
              <w:pStyle w:val="AralkYok"/>
              <w:jc w:val="both"/>
              <w:rPr>
                <w:rFonts w:ascii="Times New Roman" w:hAnsi="Times New Roman"/>
              </w:rPr>
            </w:pPr>
            <w:r>
              <w:rPr>
                <w:rFonts w:ascii="Times New Roman" w:hAnsi="Times New Roman"/>
                <w:b/>
              </w:rPr>
              <w:t xml:space="preserve">         </w:t>
            </w:r>
            <w:r w:rsidRPr="009B6AB0">
              <w:rPr>
                <w:rFonts w:ascii="Times New Roman" w:hAnsi="Times New Roman"/>
                <w:b/>
              </w:rPr>
              <w:t xml:space="preserve">   </w:t>
            </w:r>
            <w:r w:rsidRPr="009B6AB0">
              <w:rPr>
                <w:rFonts w:ascii="Times New Roman" w:hAnsi="Times New Roman"/>
              </w:rPr>
              <w:t>Yapılan işaretle oylama sonucu meclis üyelerince oy birliği ile karar verildi.</w:t>
            </w:r>
          </w:p>
          <w:p w14:paraId="24B5CEBE" w14:textId="77777777" w:rsidR="00172D0D" w:rsidRPr="00F745B4" w:rsidRDefault="00172D0D" w:rsidP="00CA41A3">
            <w:pPr>
              <w:pStyle w:val="AralkYok"/>
              <w:jc w:val="both"/>
              <w:rPr>
                <w:rFonts w:ascii="Times New Roman" w:hAnsi="Times New Roman"/>
                <w:lang w:eastAsia="en-US"/>
              </w:rPr>
            </w:pPr>
            <w:r w:rsidRPr="00F745B4">
              <w:rPr>
                <w:rFonts w:ascii="Times New Roman" w:hAnsi="Times New Roman"/>
                <w:b/>
                <w:bCs/>
              </w:rPr>
              <w:t xml:space="preserve">            </w:t>
            </w:r>
          </w:p>
        </w:tc>
      </w:tr>
      <w:tr w:rsidR="00172D0D" w14:paraId="22A743E6" w14:textId="77777777" w:rsidTr="00CA41A3">
        <w:trPr>
          <w:trHeight w:val="1621"/>
        </w:trPr>
        <w:tc>
          <w:tcPr>
            <w:tcW w:w="2624" w:type="dxa"/>
            <w:tcMar>
              <w:top w:w="0" w:type="dxa"/>
              <w:left w:w="70" w:type="dxa"/>
              <w:bottom w:w="0" w:type="dxa"/>
              <w:right w:w="70" w:type="dxa"/>
            </w:tcMar>
          </w:tcPr>
          <w:p w14:paraId="563A9A19" w14:textId="77777777" w:rsidR="00172D0D" w:rsidRDefault="00172D0D" w:rsidP="00CA41A3">
            <w:pPr>
              <w:spacing w:after="0"/>
              <w:ind w:left="108"/>
              <w:jc w:val="center"/>
              <w:rPr>
                <w:rFonts w:ascii="Times New Roman" w:hAnsi="Times New Roman"/>
                <w:lang w:eastAsia="en-US"/>
              </w:rPr>
            </w:pPr>
          </w:p>
          <w:p w14:paraId="21369869" w14:textId="77777777" w:rsidR="00172D0D" w:rsidRDefault="00172D0D" w:rsidP="00CA41A3">
            <w:pPr>
              <w:spacing w:after="0"/>
              <w:ind w:left="108"/>
              <w:jc w:val="center"/>
              <w:rPr>
                <w:rFonts w:ascii="Times New Roman" w:hAnsi="Times New Roman"/>
                <w:lang w:eastAsia="en-US"/>
              </w:rPr>
            </w:pPr>
          </w:p>
          <w:p w14:paraId="4681BA21" w14:textId="77777777" w:rsidR="00172D0D" w:rsidRDefault="00172D0D" w:rsidP="00CA41A3">
            <w:pPr>
              <w:spacing w:after="0"/>
              <w:ind w:left="108"/>
              <w:jc w:val="center"/>
              <w:rPr>
                <w:rFonts w:ascii="Times New Roman" w:hAnsi="Times New Roman"/>
                <w:lang w:eastAsia="en-US"/>
              </w:rPr>
            </w:pPr>
            <w:r>
              <w:rPr>
                <w:rFonts w:ascii="Times New Roman" w:hAnsi="Times New Roman"/>
                <w:lang w:eastAsia="en-US"/>
              </w:rPr>
              <w:t>Hasan ULUTAŞ</w:t>
            </w:r>
          </w:p>
          <w:p w14:paraId="79CE507D" w14:textId="77777777" w:rsidR="00172D0D" w:rsidRDefault="00172D0D" w:rsidP="00CA41A3">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7AF2B6B4" w14:textId="77777777" w:rsidR="00172D0D" w:rsidRDefault="00172D0D" w:rsidP="00CA41A3">
            <w:pPr>
              <w:spacing w:after="0"/>
              <w:rPr>
                <w:rFonts w:ascii="Times New Roman" w:hAnsi="Times New Roman"/>
                <w:lang w:eastAsia="en-US"/>
              </w:rPr>
            </w:pPr>
          </w:p>
          <w:p w14:paraId="4C581BCA" w14:textId="77777777" w:rsidR="00172D0D" w:rsidRDefault="00172D0D" w:rsidP="00CA41A3">
            <w:pPr>
              <w:spacing w:after="0"/>
              <w:rPr>
                <w:rFonts w:ascii="Times New Roman" w:hAnsi="Times New Roman"/>
                <w:lang w:eastAsia="en-US"/>
              </w:rPr>
            </w:pPr>
          </w:p>
          <w:p w14:paraId="6B2EECB9" w14:textId="77777777" w:rsidR="00172D0D" w:rsidRDefault="00172D0D" w:rsidP="00CA41A3">
            <w:pPr>
              <w:spacing w:after="0"/>
              <w:ind w:firstLine="708"/>
              <w:rPr>
                <w:rFonts w:ascii="Times New Roman" w:hAnsi="Times New Roman"/>
                <w:lang w:eastAsia="en-US"/>
              </w:rPr>
            </w:pPr>
            <w:r>
              <w:rPr>
                <w:rFonts w:ascii="Times New Roman" w:hAnsi="Times New Roman"/>
                <w:lang w:eastAsia="en-US"/>
              </w:rPr>
              <w:t xml:space="preserve">    Mustafa EVİN </w:t>
            </w:r>
          </w:p>
          <w:p w14:paraId="023C54F8" w14:textId="77777777" w:rsidR="00172D0D" w:rsidRDefault="00172D0D" w:rsidP="00CA41A3">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5F9466F6" w14:textId="77777777" w:rsidR="00172D0D" w:rsidRDefault="00172D0D" w:rsidP="00CA41A3">
            <w:pPr>
              <w:spacing w:after="0"/>
              <w:rPr>
                <w:rFonts w:ascii="Times New Roman" w:hAnsi="Times New Roman"/>
                <w:lang w:eastAsia="en-US"/>
              </w:rPr>
            </w:pPr>
          </w:p>
          <w:p w14:paraId="5B3EE667" w14:textId="77777777" w:rsidR="00172D0D" w:rsidRDefault="00172D0D" w:rsidP="00CA41A3">
            <w:pPr>
              <w:spacing w:after="0"/>
              <w:rPr>
                <w:rFonts w:ascii="Times New Roman" w:hAnsi="Times New Roman"/>
                <w:lang w:eastAsia="en-US"/>
              </w:rPr>
            </w:pPr>
          </w:p>
          <w:p w14:paraId="1719D1A4" w14:textId="77777777" w:rsidR="00172D0D" w:rsidRDefault="00172D0D" w:rsidP="00CA41A3">
            <w:pPr>
              <w:spacing w:after="0"/>
              <w:ind w:firstLine="708"/>
              <w:rPr>
                <w:rFonts w:ascii="Times New Roman" w:hAnsi="Times New Roman"/>
                <w:lang w:eastAsia="en-US"/>
              </w:rPr>
            </w:pPr>
            <w:r>
              <w:rPr>
                <w:rFonts w:ascii="Times New Roman" w:hAnsi="Times New Roman"/>
                <w:lang w:eastAsia="en-US"/>
              </w:rPr>
              <w:t xml:space="preserve">    Hamdi KOCA</w:t>
            </w:r>
          </w:p>
          <w:p w14:paraId="548C3A59" w14:textId="77777777" w:rsidR="00172D0D" w:rsidRDefault="00172D0D" w:rsidP="00CA41A3">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05E480B0" w14:textId="77777777" w:rsidR="00172D0D" w:rsidRDefault="00172D0D" w:rsidP="00172D0D"/>
    <w:p w14:paraId="2A2980E8" w14:textId="77777777" w:rsidR="00172D0D" w:rsidRDefault="00172D0D" w:rsidP="00172D0D"/>
    <w:p w14:paraId="15431B20" w14:textId="77777777" w:rsidR="00172D0D" w:rsidRDefault="00172D0D" w:rsidP="00172D0D"/>
    <w:p w14:paraId="2A5CF4EC" w14:textId="77777777" w:rsidR="00172D0D" w:rsidRPr="00537509" w:rsidRDefault="00172D0D" w:rsidP="00537509">
      <w:pPr>
        <w:jc w:val="center"/>
      </w:pPr>
    </w:p>
    <w:sectPr w:rsidR="00172D0D" w:rsidRPr="00537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D0C33"/>
    <w:multiLevelType w:val="hybridMultilevel"/>
    <w:tmpl w:val="FFFFFFFF"/>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16cid:durableId="207828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A7"/>
    <w:rsid w:val="00085347"/>
    <w:rsid w:val="0012274F"/>
    <w:rsid w:val="00152063"/>
    <w:rsid w:val="00155932"/>
    <w:rsid w:val="00172D0D"/>
    <w:rsid w:val="00203C37"/>
    <w:rsid w:val="00254BC6"/>
    <w:rsid w:val="002A3FBE"/>
    <w:rsid w:val="002F5787"/>
    <w:rsid w:val="003021C8"/>
    <w:rsid w:val="003855DF"/>
    <w:rsid w:val="003E6CDF"/>
    <w:rsid w:val="004B212E"/>
    <w:rsid w:val="00502684"/>
    <w:rsid w:val="00537509"/>
    <w:rsid w:val="006E6AE6"/>
    <w:rsid w:val="007037B8"/>
    <w:rsid w:val="00715210"/>
    <w:rsid w:val="007A61D7"/>
    <w:rsid w:val="00817961"/>
    <w:rsid w:val="00841D89"/>
    <w:rsid w:val="00862140"/>
    <w:rsid w:val="00936905"/>
    <w:rsid w:val="00A12743"/>
    <w:rsid w:val="00AE117B"/>
    <w:rsid w:val="00BC7FDE"/>
    <w:rsid w:val="00BF1F87"/>
    <w:rsid w:val="00CA6154"/>
    <w:rsid w:val="00CB4E74"/>
    <w:rsid w:val="00D21694"/>
    <w:rsid w:val="00D26111"/>
    <w:rsid w:val="00D377B6"/>
    <w:rsid w:val="00D67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BF25"/>
  <w15:chartTrackingRefBased/>
  <w15:docId w15:val="{3C7EC892-A72E-4DFE-8E05-A462EC12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FDE"/>
    <w:rPr>
      <w:rFonts w:eastAsiaTheme="minorEastAsia" w:cs="Times New Roman"/>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link w:val="NormalWeb"/>
    <w:locked/>
    <w:rsid w:val="00BC7FDE"/>
    <w:rPr>
      <w:rFonts w:ascii="Times New Roman" w:hAnsi="Times New Roman"/>
      <w:sz w:val="20"/>
    </w:rPr>
  </w:style>
  <w:style w:type="paragraph" w:styleId="NormalWeb">
    <w:name w:val="Normal (Web)"/>
    <w:basedOn w:val="Normal"/>
    <w:link w:val="NormalWebChar"/>
    <w:unhideWhenUsed/>
    <w:rsid w:val="00BC7FDE"/>
    <w:pPr>
      <w:spacing w:after="0" w:line="240" w:lineRule="auto"/>
    </w:pPr>
    <w:rPr>
      <w:rFonts w:ascii="Times New Roman" w:eastAsiaTheme="minorHAnsi" w:hAnsi="Times New Roman" w:cstheme="minorBidi"/>
      <w:sz w:val="20"/>
      <w:lang w:eastAsia="en-US"/>
      <w14:ligatures w14:val="standardContextual"/>
    </w:rPr>
  </w:style>
  <w:style w:type="paragraph" w:styleId="AralkYok">
    <w:name w:val="No Spacing"/>
    <w:uiPriority w:val="1"/>
    <w:qFormat/>
    <w:rsid w:val="00BC7FDE"/>
    <w:pPr>
      <w:spacing w:after="0" w:line="240" w:lineRule="auto"/>
    </w:pPr>
    <w:rPr>
      <w:rFonts w:eastAsiaTheme="minorEastAsia"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1295</Words>
  <Characters>7383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özdemir</dc:creator>
  <cp:keywords/>
  <dc:description/>
  <cp:lastModifiedBy>cihan özdemir</cp:lastModifiedBy>
  <cp:revision>20</cp:revision>
  <cp:lastPrinted>2024-09-18T07:58:00Z</cp:lastPrinted>
  <dcterms:created xsi:type="dcterms:W3CDTF">2024-09-12T06:22:00Z</dcterms:created>
  <dcterms:modified xsi:type="dcterms:W3CDTF">2024-09-18T09:36:00Z</dcterms:modified>
</cp:coreProperties>
</file>